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81804" w14:textId="0A83953F" w:rsidR="00AE32B1" w:rsidRDefault="00826321" w:rsidP="00AA39C7">
      <w:pPr>
        <w:jc w:val="center"/>
      </w:pPr>
      <w:r>
        <w:t xml:space="preserve"> </w:t>
      </w:r>
      <w:r w:rsidR="00DA1B39">
        <w:t xml:space="preserve">  </w:t>
      </w:r>
      <w:r w:rsidR="00AA39C7">
        <w:rPr>
          <w:rFonts w:eastAsia="Times New Roman"/>
          <w:noProof/>
        </w:rPr>
        <w:drawing>
          <wp:inline distT="114300" distB="114300" distL="114300" distR="114300" wp14:anchorId="051CF8F8" wp14:editId="4387F3FF">
            <wp:extent cx="2462213" cy="96010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462213" cy="960108"/>
                    </a:xfrm>
                    <a:prstGeom prst="rect">
                      <a:avLst/>
                    </a:prstGeom>
                    <a:ln/>
                  </pic:spPr>
                </pic:pic>
              </a:graphicData>
            </a:graphic>
          </wp:inline>
        </w:drawing>
      </w:r>
    </w:p>
    <w:p w14:paraId="121E0A2D" w14:textId="6E60F851" w:rsidR="00AE32B1" w:rsidRDefault="00AE32B1" w:rsidP="00AE32B1"/>
    <w:p w14:paraId="25792715" w14:textId="45A8AF0D" w:rsidR="00AE32B1" w:rsidRPr="000A1CD3" w:rsidRDefault="00AE32B1" w:rsidP="00AE32B1">
      <w:pPr>
        <w:pStyle w:val="BodyA"/>
        <w:jc w:val="center"/>
        <w:rPr>
          <w:rFonts w:ascii="Georgia" w:eastAsia="Georgia" w:hAnsi="Georgia" w:cs="Georgia"/>
          <w:b/>
        </w:rPr>
      </w:pPr>
      <w:r w:rsidRPr="000A1CD3">
        <w:rPr>
          <w:rFonts w:ascii="Georgia" w:hAnsi="Georgia"/>
          <w:b/>
        </w:rPr>
        <w:t xml:space="preserve">Board of Directors </w:t>
      </w:r>
      <w:r w:rsidR="00854F5F">
        <w:rPr>
          <w:rFonts w:ascii="Georgia" w:hAnsi="Georgia"/>
          <w:b/>
        </w:rPr>
        <w:t>Meeting</w:t>
      </w:r>
    </w:p>
    <w:p w14:paraId="33DD1617" w14:textId="2E1821B9" w:rsidR="00AE32B1" w:rsidRDefault="000B68C0" w:rsidP="00AE32B1">
      <w:pPr>
        <w:pStyle w:val="BodyA"/>
        <w:jc w:val="center"/>
        <w:rPr>
          <w:rFonts w:ascii="Georgia" w:hAnsi="Georgia"/>
          <w:i/>
        </w:rPr>
      </w:pPr>
      <w:r>
        <w:rPr>
          <w:rFonts w:ascii="Georgia" w:hAnsi="Georgia"/>
          <w:i/>
        </w:rPr>
        <w:t xml:space="preserve">Thursday, </w:t>
      </w:r>
      <w:r w:rsidR="00C56DBA">
        <w:rPr>
          <w:rFonts w:ascii="Georgia" w:hAnsi="Georgia"/>
          <w:i/>
        </w:rPr>
        <w:t>November 21, 2024</w:t>
      </w:r>
    </w:p>
    <w:p w14:paraId="4C760F6B" w14:textId="77777777" w:rsidR="00634316" w:rsidRDefault="00634316" w:rsidP="00AE32B1">
      <w:pPr>
        <w:pStyle w:val="BodyA"/>
        <w:jc w:val="center"/>
        <w:rPr>
          <w:rFonts w:ascii="Georgia" w:hAnsi="Georgia"/>
          <w:i/>
        </w:rPr>
      </w:pPr>
    </w:p>
    <w:p w14:paraId="2984EB33" w14:textId="45944CB2" w:rsidR="002D1C32" w:rsidRPr="000A1CD3" w:rsidRDefault="00FB10AA" w:rsidP="00AE32B1">
      <w:pPr>
        <w:pStyle w:val="BodyA"/>
        <w:jc w:val="center"/>
        <w:rPr>
          <w:rFonts w:ascii="Georgia" w:eastAsia="Georgia" w:hAnsi="Georgia" w:cs="Georgia"/>
          <w:i/>
        </w:rPr>
      </w:pPr>
      <w:r>
        <w:rPr>
          <w:rFonts w:ascii="Georgia" w:hAnsi="Georgia"/>
          <w:i/>
        </w:rPr>
        <w:t>6</w:t>
      </w:r>
      <w:r w:rsidR="002D1C32">
        <w:rPr>
          <w:rFonts w:ascii="Georgia" w:hAnsi="Georgia"/>
          <w:i/>
        </w:rPr>
        <w:t>:</w:t>
      </w:r>
      <w:r w:rsidR="0042622C">
        <w:rPr>
          <w:rFonts w:ascii="Georgia" w:hAnsi="Georgia"/>
          <w:i/>
        </w:rPr>
        <w:t>3</w:t>
      </w:r>
      <w:r>
        <w:rPr>
          <w:rFonts w:ascii="Georgia" w:hAnsi="Georgia"/>
          <w:i/>
        </w:rPr>
        <w:t>0pm</w:t>
      </w:r>
    </w:p>
    <w:p w14:paraId="43A53271" w14:textId="77777777" w:rsidR="00AE32B1" w:rsidRDefault="00AE32B1" w:rsidP="00AE32B1">
      <w:pPr>
        <w:pStyle w:val="BodyA"/>
        <w:jc w:val="center"/>
        <w:rPr>
          <w:rFonts w:ascii="Georgia" w:eastAsia="Georgia" w:hAnsi="Georgia" w:cs="Georgia"/>
        </w:rPr>
      </w:pPr>
    </w:p>
    <w:tbl>
      <w:tblPr>
        <w:tblW w:w="93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4677"/>
        <w:gridCol w:w="4678"/>
      </w:tblGrid>
      <w:tr w:rsidR="00AE32B1" w:rsidRPr="00F84383" w14:paraId="34156E4D" w14:textId="77777777" w:rsidTr="006B6B1C">
        <w:trPr>
          <w:trHeight w:val="294"/>
          <w:jc w:val="center"/>
        </w:trPr>
        <w:tc>
          <w:tcPr>
            <w:tcW w:w="46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8CFAD5" w14:textId="77777777" w:rsidR="00AE32B1" w:rsidRPr="00F84383" w:rsidRDefault="00AE32B1" w:rsidP="006B6B1C">
            <w:pPr>
              <w:pStyle w:val="TableStyle2"/>
              <w:rPr>
                <w:rFonts w:ascii="Georgia" w:hAnsi="Georgia"/>
              </w:rPr>
            </w:pPr>
            <w:r w:rsidRPr="00F84383">
              <w:rPr>
                <w:rFonts w:ascii="Georgia" w:hAnsi="Georgia"/>
                <w:b/>
                <w:bCs/>
              </w:rPr>
              <w:t>Board Members</w:t>
            </w:r>
          </w:p>
        </w:tc>
        <w:tc>
          <w:tcPr>
            <w:tcW w:w="46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7F98CB" w14:textId="77777777" w:rsidR="00AE32B1" w:rsidRPr="00F84383" w:rsidRDefault="00AE32B1" w:rsidP="006B6B1C">
            <w:pPr>
              <w:pStyle w:val="TableStyle2"/>
              <w:rPr>
                <w:rFonts w:ascii="Georgia" w:hAnsi="Georgia"/>
              </w:rPr>
            </w:pPr>
            <w:r w:rsidRPr="00F84383">
              <w:rPr>
                <w:rFonts w:ascii="Georgia" w:hAnsi="Georgia"/>
                <w:b/>
                <w:bCs/>
                <w:lang w:val="it-IT"/>
              </w:rPr>
              <w:t>Present</w:t>
            </w:r>
          </w:p>
        </w:tc>
      </w:tr>
      <w:tr w:rsidR="00AE32B1" w:rsidRPr="00F84383" w14:paraId="0E87F62B" w14:textId="77777777" w:rsidTr="006B6B1C">
        <w:trPr>
          <w:trHeight w:val="294"/>
          <w:jc w:val="center"/>
        </w:trPr>
        <w:tc>
          <w:tcPr>
            <w:tcW w:w="467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5354F8C" w14:textId="340CB77F" w:rsidR="00AE32B1" w:rsidRPr="00F84383" w:rsidRDefault="003824C1" w:rsidP="00CD2BCD">
            <w:pPr>
              <w:pStyle w:val="TableStyle2"/>
              <w:rPr>
                <w:rFonts w:ascii="Georgia" w:hAnsi="Georgia"/>
              </w:rPr>
            </w:pPr>
            <w:r w:rsidRPr="001F0FC0">
              <w:rPr>
                <w:rFonts w:ascii="Georgia" w:hAnsi="Georgia"/>
              </w:rPr>
              <w:t>David Miller</w:t>
            </w:r>
            <w:r w:rsidR="00CD2BCD">
              <w:rPr>
                <w:rFonts w:ascii="Georgia" w:hAnsi="Georgia"/>
                <w:lang w:val="de-DE"/>
              </w:rPr>
              <w:t>,</w:t>
            </w:r>
            <w:r w:rsidR="00AE32B1" w:rsidRPr="00F84383">
              <w:rPr>
                <w:rFonts w:ascii="Georgia" w:hAnsi="Georgia"/>
                <w:lang w:val="de-DE"/>
              </w:rPr>
              <w:t xml:space="preserve"> </w:t>
            </w:r>
            <w:r w:rsidR="00CD2BCD">
              <w:rPr>
                <w:rFonts w:ascii="Georgia" w:hAnsi="Georgia"/>
                <w:lang w:val="de-DE"/>
              </w:rPr>
              <w:t>Chair</w:t>
            </w:r>
          </w:p>
        </w:tc>
        <w:tc>
          <w:tcPr>
            <w:tcW w:w="467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93983F3" w14:textId="191DB5A8" w:rsidR="00AE32B1" w:rsidRPr="00F84383" w:rsidRDefault="00AE32B1" w:rsidP="006B6B1C">
            <w:pPr>
              <w:pStyle w:val="TableStyle2"/>
              <w:rPr>
                <w:rFonts w:ascii="Georgia" w:hAnsi="Georgia"/>
              </w:rPr>
            </w:pPr>
          </w:p>
        </w:tc>
      </w:tr>
      <w:tr w:rsidR="00AE32B1" w:rsidRPr="00F84383" w14:paraId="6A5B0C62" w14:textId="77777777" w:rsidTr="006B6B1C">
        <w:trPr>
          <w:trHeight w:val="294"/>
          <w:jc w:val="center"/>
        </w:trPr>
        <w:tc>
          <w:tcPr>
            <w:tcW w:w="46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FB90E3" w14:textId="5BBD3C9C" w:rsidR="00AE32B1" w:rsidRPr="00F84383" w:rsidRDefault="004C09E3" w:rsidP="006B6B1C">
            <w:pPr>
              <w:pStyle w:val="TableStyle2"/>
              <w:rPr>
                <w:rFonts w:ascii="Georgia" w:hAnsi="Georgia"/>
              </w:rPr>
            </w:pPr>
            <w:r>
              <w:rPr>
                <w:rFonts w:ascii="Georgia" w:hAnsi="Georgia"/>
                <w:lang w:val="de-DE"/>
              </w:rPr>
              <w:t>Brian Moore, Treasurer</w:t>
            </w:r>
          </w:p>
        </w:tc>
        <w:tc>
          <w:tcPr>
            <w:tcW w:w="46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F20FF6" w14:textId="6BD17965" w:rsidR="00AE32B1" w:rsidRPr="00F84383" w:rsidRDefault="00AE32B1" w:rsidP="006B6B1C">
            <w:pPr>
              <w:pStyle w:val="TableStyle2"/>
              <w:rPr>
                <w:rFonts w:ascii="Georgia" w:hAnsi="Georgia"/>
              </w:rPr>
            </w:pPr>
          </w:p>
        </w:tc>
      </w:tr>
      <w:tr w:rsidR="00AE32B1" w:rsidRPr="00F84383" w14:paraId="47F8C5EF" w14:textId="77777777" w:rsidTr="006B6B1C">
        <w:trPr>
          <w:trHeight w:val="294"/>
          <w:jc w:val="center"/>
        </w:trPr>
        <w:tc>
          <w:tcPr>
            <w:tcW w:w="46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F6F866" w14:textId="485481C3" w:rsidR="00AE32B1" w:rsidRPr="00F84383" w:rsidRDefault="004C09E3" w:rsidP="006B6B1C">
            <w:pPr>
              <w:pStyle w:val="TableStyle2"/>
              <w:rPr>
                <w:rFonts w:ascii="Georgia" w:hAnsi="Georgia"/>
                <w:lang w:val="nl-NL"/>
              </w:rPr>
            </w:pPr>
            <w:r>
              <w:rPr>
                <w:rFonts w:ascii="Georgia" w:hAnsi="Georgia"/>
              </w:rPr>
              <w:t>Luis Bastidas</w:t>
            </w:r>
          </w:p>
        </w:tc>
        <w:tc>
          <w:tcPr>
            <w:tcW w:w="46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A43101" w14:textId="23CEA7A7" w:rsidR="00AE32B1" w:rsidRPr="00F84383" w:rsidRDefault="00AE32B1" w:rsidP="006B6B1C">
            <w:pPr>
              <w:pStyle w:val="TableStyle2"/>
              <w:rPr>
                <w:rFonts w:ascii="Georgia" w:hAnsi="Georgia"/>
              </w:rPr>
            </w:pPr>
          </w:p>
        </w:tc>
      </w:tr>
      <w:tr w:rsidR="001F0FC0" w:rsidRPr="00F84383" w14:paraId="704B79F2" w14:textId="77777777" w:rsidTr="006B6B1C">
        <w:trPr>
          <w:trHeight w:val="294"/>
          <w:jc w:val="center"/>
        </w:trPr>
        <w:tc>
          <w:tcPr>
            <w:tcW w:w="467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DCE421C" w14:textId="20EBF6A8" w:rsidR="001F0FC0" w:rsidRPr="00F84383" w:rsidRDefault="004C09E3" w:rsidP="001F0FC0">
            <w:pPr>
              <w:pStyle w:val="TableStyle2"/>
              <w:rPr>
                <w:rFonts w:ascii="Georgia" w:hAnsi="Georgia"/>
              </w:rPr>
            </w:pPr>
            <w:r>
              <w:rPr>
                <w:rFonts w:ascii="Georgia" w:hAnsi="Georgia"/>
              </w:rPr>
              <w:t>Donald Williams</w:t>
            </w:r>
          </w:p>
        </w:tc>
        <w:tc>
          <w:tcPr>
            <w:tcW w:w="467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CCAEF4E" w14:textId="4A027F4B" w:rsidR="001F0FC0" w:rsidRPr="00F84383" w:rsidRDefault="001F0FC0" w:rsidP="001F0FC0">
            <w:pPr>
              <w:pStyle w:val="TableStyle2"/>
              <w:rPr>
                <w:rFonts w:ascii="Georgia" w:hAnsi="Georgia"/>
              </w:rPr>
            </w:pPr>
          </w:p>
        </w:tc>
      </w:tr>
      <w:tr w:rsidR="001F0FC0" w:rsidRPr="00F84383" w14:paraId="43064315" w14:textId="77777777" w:rsidTr="006B6B1C">
        <w:trPr>
          <w:trHeight w:val="294"/>
          <w:jc w:val="center"/>
        </w:trPr>
        <w:tc>
          <w:tcPr>
            <w:tcW w:w="46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92275C" w14:textId="79C0E55E" w:rsidR="001F0FC0" w:rsidRPr="00F84383" w:rsidRDefault="004C09E3" w:rsidP="001F0FC0">
            <w:pPr>
              <w:pStyle w:val="TableStyle2"/>
              <w:rPr>
                <w:rFonts w:ascii="Georgia" w:hAnsi="Georgia"/>
              </w:rPr>
            </w:pPr>
            <w:r>
              <w:rPr>
                <w:rFonts w:ascii="Georgia" w:hAnsi="Georgia"/>
              </w:rPr>
              <w:t>Victoria King</w:t>
            </w:r>
          </w:p>
        </w:tc>
        <w:tc>
          <w:tcPr>
            <w:tcW w:w="46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FCC45E" w14:textId="5CDA40FA" w:rsidR="001F0FC0" w:rsidRPr="00F84383" w:rsidRDefault="001F0FC0" w:rsidP="001F0FC0">
            <w:pPr>
              <w:pStyle w:val="TableStyle2"/>
              <w:rPr>
                <w:rFonts w:ascii="Georgia" w:hAnsi="Georgia"/>
              </w:rPr>
            </w:pPr>
          </w:p>
        </w:tc>
      </w:tr>
      <w:tr w:rsidR="001F0FC0" w:rsidRPr="00F84383" w14:paraId="2C336F79" w14:textId="77777777" w:rsidTr="006B6B1C">
        <w:trPr>
          <w:trHeight w:val="294"/>
          <w:jc w:val="center"/>
        </w:trPr>
        <w:tc>
          <w:tcPr>
            <w:tcW w:w="467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2485D0F" w14:textId="631B4E11" w:rsidR="001F0FC0" w:rsidRPr="00F84383" w:rsidRDefault="004C09E3" w:rsidP="001F0FC0">
            <w:pPr>
              <w:pStyle w:val="TableStyle2"/>
              <w:rPr>
                <w:rFonts w:ascii="Georgia" w:hAnsi="Georgia"/>
              </w:rPr>
            </w:pPr>
            <w:r>
              <w:rPr>
                <w:rFonts w:ascii="Georgia" w:hAnsi="Georgia"/>
              </w:rPr>
              <w:t>Ronnie Liggins, Jr.</w:t>
            </w:r>
          </w:p>
        </w:tc>
        <w:tc>
          <w:tcPr>
            <w:tcW w:w="467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D26FFE3" w14:textId="3BFBA3C4" w:rsidR="001F0FC0" w:rsidRPr="00F84383" w:rsidRDefault="001F0FC0" w:rsidP="001F0FC0">
            <w:pPr>
              <w:pStyle w:val="TableStyle2"/>
              <w:rPr>
                <w:rFonts w:ascii="Georgia" w:hAnsi="Georgia"/>
              </w:rPr>
            </w:pPr>
          </w:p>
        </w:tc>
      </w:tr>
    </w:tbl>
    <w:p w14:paraId="669F078E" w14:textId="77777777" w:rsidR="00AE32B1" w:rsidRPr="00A348E6" w:rsidRDefault="00AE32B1" w:rsidP="00AE32B1">
      <w:pPr>
        <w:pStyle w:val="BodyA"/>
        <w:widowControl w:val="0"/>
        <w:ind w:left="324" w:hanging="324"/>
        <w:jc w:val="center"/>
        <w:rPr>
          <w:rFonts w:ascii="Times New Roman" w:eastAsia="Georgia" w:hAnsi="Times New Roman" w:cs="Times New Roman"/>
          <w:sz w:val="24"/>
          <w:szCs w:val="24"/>
        </w:rPr>
      </w:pPr>
    </w:p>
    <w:p w14:paraId="7DF1BE7B" w14:textId="3686DCE4" w:rsidR="00AE32B1" w:rsidRPr="00A348E6" w:rsidRDefault="00AE32B1" w:rsidP="00AE32B1">
      <w:pPr>
        <w:pStyle w:val="BodyA"/>
        <w:rPr>
          <w:rFonts w:ascii="Times New Roman" w:hAnsi="Times New Roman" w:cs="Times New Roman"/>
          <w:b/>
          <w:i/>
          <w:sz w:val="24"/>
          <w:szCs w:val="24"/>
        </w:rPr>
      </w:pPr>
      <w:r w:rsidRPr="00A348E6">
        <w:rPr>
          <w:rFonts w:ascii="Times New Roman" w:hAnsi="Times New Roman" w:cs="Times New Roman"/>
          <w:b/>
          <w:i/>
          <w:sz w:val="24"/>
          <w:szCs w:val="24"/>
        </w:rPr>
        <w:t>Meeting Place: Next Generation Academy</w:t>
      </w:r>
      <w:r w:rsidR="005B1D34" w:rsidRPr="00A348E6">
        <w:rPr>
          <w:rFonts w:ascii="Times New Roman" w:hAnsi="Times New Roman" w:cs="Times New Roman"/>
          <w:b/>
          <w:i/>
          <w:sz w:val="24"/>
          <w:szCs w:val="24"/>
        </w:rPr>
        <w:t xml:space="preserve"> </w:t>
      </w:r>
      <w:r w:rsidR="00E23E0F" w:rsidRPr="00A348E6">
        <w:rPr>
          <w:rFonts w:ascii="Times New Roman" w:hAnsi="Times New Roman" w:cs="Times New Roman"/>
          <w:b/>
          <w:i/>
          <w:sz w:val="24"/>
          <w:szCs w:val="24"/>
        </w:rPr>
        <w:t>(</w:t>
      </w:r>
      <w:r w:rsidR="001A0C80" w:rsidRPr="00A348E6">
        <w:rPr>
          <w:rFonts w:ascii="Times New Roman" w:hAnsi="Times New Roman" w:cs="Times New Roman"/>
          <w:b/>
          <w:i/>
          <w:sz w:val="24"/>
          <w:szCs w:val="24"/>
        </w:rPr>
        <w:t>Virtual via Zoom</w:t>
      </w:r>
      <w:r w:rsidR="00E23E0F" w:rsidRPr="00A348E6">
        <w:rPr>
          <w:rFonts w:ascii="Times New Roman" w:hAnsi="Times New Roman" w:cs="Times New Roman"/>
          <w:b/>
          <w:i/>
          <w:sz w:val="24"/>
          <w:szCs w:val="24"/>
        </w:rPr>
        <w:t>)</w:t>
      </w:r>
    </w:p>
    <w:p w14:paraId="641B3BA8" w14:textId="2E181F5C" w:rsidR="009C0E76" w:rsidRPr="007B7B0D" w:rsidRDefault="009C0E76" w:rsidP="00AE32B1">
      <w:pPr>
        <w:pStyle w:val="BodyA"/>
        <w:rPr>
          <w:rFonts w:ascii="Times New Roman" w:eastAsia="Georgia" w:hAnsi="Times New Roman" w:cs="Times New Roman"/>
        </w:rPr>
      </w:pPr>
      <w:bookmarkStart w:id="0" w:name="_Hlk5142247"/>
    </w:p>
    <w:p w14:paraId="54D119A1" w14:textId="77777777" w:rsidR="00A348E6" w:rsidRPr="007B7B0D" w:rsidRDefault="00A348E6" w:rsidP="00A348E6">
      <w:pPr>
        <w:rPr>
          <w:rFonts w:eastAsia="Georgia"/>
          <w:color w:val="000000"/>
          <w:sz w:val="22"/>
          <w:szCs w:val="22"/>
          <w:u w:color="000000"/>
        </w:rPr>
      </w:pPr>
      <w:r w:rsidRPr="007B7B0D">
        <w:rPr>
          <w:rFonts w:eastAsia="Georgia"/>
          <w:b/>
          <w:bCs/>
          <w:color w:val="000000"/>
          <w:sz w:val="22"/>
          <w:szCs w:val="22"/>
          <w:u w:color="000000"/>
        </w:rPr>
        <w:t xml:space="preserve">Reading of the Next Generation Mission Statement – </w:t>
      </w:r>
      <w:r w:rsidRPr="007B7B0D">
        <w:rPr>
          <w:rFonts w:eastAsia="Georgia"/>
          <w:color w:val="000000"/>
          <w:sz w:val="22"/>
          <w:szCs w:val="22"/>
          <w:u w:color="000000"/>
        </w:rPr>
        <w:t xml:space="preserve">Next Generation Academy will inspire students to become productive, literate, 21st century citizens by personalizing their learning experience, and encouraging them to realize their individual strengths and abilities. </w:t>
      </w:r>
    </w:p>
    <w:p w14:paraId="74D12667" w14:textId="406A0A28" w:rsidR="00A348E6" w:rsidRPr="007B7B0D" w:rsidRDefault="00A348E6" w:rsidP="00A348E6">
      <w:pPr>
        <w:rPr>
          <w:rFonts w:eastAsia="Georgia"/>
          <w:b/>
          <w:bCs/>
          <w:color w:val="000000"/>
          <w:sz w:val="22"/>
          <w:szCs w:val="22"/>
          <w:u w:color="000000"/>
        </w:rPr>
      </w:pPr>
    </w:p>
    <w:p w14:paraId="5CACA02E" w14:textId="1FB3B60A" w:rsidR="00A348E6" w:rsidRDefault="00A348E6" w:rsidP="00A348E6">
      <w:pPr>
        <w:rPr>
          <w:rFonts w:eastAsia="Georgia"/>
          <w:b/>
          <w:bCs/>
          <w:color w:val="000000"/>
          <w:sz w:val="22"/>
          <w:szCs w:val="22"/>
          <w:u w:color="000000"/>
        </w:rPr>
      </w:pPr>
      <w:r w:rsidRPr="007B7B0D">
        <w:rPr>
          <w:rFonts w:eastAsia="Georgia"/>
          <w:b/>
          <w:bCs/>
          <w:color w:val="000000"/>
          <w:sz w:val="22"/>
          <w:szCs w:val="22"/>
          <w:u w:color="000000"/>
        </w:rPr>
        <w:t xml:space="preserve">Ethics Statement – </w:t>
      </w:r>
      <w:r w:rsidRPr="007B7B0D">
        <w:rPr>
          <w:rFonts w:eastAsia="Georgia"/>
          <w:color w:val="000000"/>
          <w:sz w:val="22"/>
          <w:szCs w:val="22"/>
          <w:u w:color="000000"/>
        </w:rPr>
        <w:t>Board members are reminded that it is our duty to avoid conflicts of interest and the appearance of conflicts of interest as we handle the work of this Board.</w:t>
      </w:r>
      <w:r w:rsidR="007B7B0D">
        <w:rPr>
          <w:rFonts w:eastAsia="Georgia"/>
          <w:b/>
          <w:bCs/>
          <w:color w:val="000000"/>
          <w:sz w:val="22"/>
          <w:szCs w:val="22"/>
          <w:u w:color="000000"/>
        </w:rPr>
        <w:t xml:space="preserve"> </w:t>
      </w:r>
      <w:r w:rsidRPr="007B7B0D">
        <w:rPr>
          <w:rFonts w:eastAsia="Georgia"/>
          <w:color w:val="000000"/>
          <w:sz w:val="22"/>
          <w:szCs w:val="22"/>
          <w:u w:color="000000"/>
        </w:rPr>
        <w:t xml:space="preserve">Does any member of the Board know of any conflict of interest or any appearance of conflict with respect to any matters coming before us at this meeting? </w:t>
      </w:r>
    </w:p>
    <w:p w14:paraId="4C5B65A3" w14:textId="77777777" w:rsidR="007B7B0D" w:rsidRPr="007B7B0D" w:rsidRDefault="007B7B0D" w:rsidP="00A348E6">
      <w:pPr>
        <w:rPr>
          <w:rFonts w:eastAsia="Georgia"/>
          <w:b/>
          <w:bCs/>
          <w:color w:val="000000"/>
          <w:sz w:val="22"/>
          <w:szCs w:val="22"/>
          <w:u w:color="000000"/>
        </w:rPr>
      </w:pPr>
    </w:p>
    <w:p w14:paraId="64263069" w14:textId="4BAA3DE6" w:rsidR="004E0C5A" w:rsidRDefault="00A348E6" w:rsidP="007B7B0D">
      <w:pPr>
        <w:rPr>
          <w:rFonts w:eastAsia="Georgia"/>
          <w:color w:val="000000"/>
          <w:sz w:val="22"/>
          <w:szCs w:val="22"/>
          <w:u w:color="000000"/>
        </w:rPr>
      </w:pPr>
      <w:r w:rsidRPr="007B7B0D">
        <w:rPr>
          <w:rFonts w:eastAsia="Georgia"/>
          <w:color w:val="000000"/>
          <w:sz w:val="22"/>
          <w:szCs w:val="22"/>
          <w:u w:color="000000"/>
        </w:rPr>
        <w:t>If so, please state them for the record. If during the course of the meeting, you become aware of an actual or apparent conflict of interest, please bring the matter to the attention of the chair. It will then be your duty to abstain from participating in a discussion on the matter and from voting on the matter.</w:t>
      </w:r>
      <w:r w:rsidR="007B7B0D">
        <w:rPr>
          <w:rFonts w:eastAsia="Georgia"/>
          <w:color w:val="000000"/>
          <w:sz w:val="22"/>
          <w:szCs w:val="22"/>
          <w:u w:color="000000"/>
        </w:rPr>
        <w:t xml:space="preserve"> </w:t>
      </w:r>
      <w:r w:rsidRPr="007B7B0D">
        <w:rPr>
          <w:rFonts w:eastAsia="Georgia"/>
          <w:color w:val="000000"/>
          <w:sz w:val="22"/>
          <w:szCs w:val="22"/>
          <w:u w:color="000000"/>
        </w:rPr>
        <w:t>Is there a report of conflict at this time?</w:t>
      </w:r>
      <w:bookmarkEnd w:id="0"/>
    </w:p>
    <w:p w14:paraId="0EFBE94A" w14:textId="77777777" w:rsidR="007B7B0D" w:rsidRPr="007B7B0D" w:rsidRDefault="007B7B0D" w:rsidP="007B7B0D">
      <w:pPr>
        <w:rPr>
          <w:rFonts w:eastAsia="Georgia"/>
          <w:color w:val="000000"/>
          <w:sz w:val="22"/>
          <w:szCs w:val="22"/>
          <w:u w:color="000000"/>
        </w:rPr>
      </w:pPr>
    </w:p>
    <w:p w14:paraId="4820D42B" w14:textId="0FE91FA9" w:rsidR="004E0C5A" w:rsidRDefault="008D735B" w:rsidP="0050711F">
      <w:pPr>
        <w:pStyle w:val="BodyA"/>
        <w:rPr>
          <w:rFonts w:ascii="Times New Roman" w:hAnsi="Times New Roman" w:cs="Times New Roman"/>
          <w:b/>
          <w:bCs/>
          <w:sz w:val="24"/>
          <w:szCs w:val="24"/>
        </w:rPr>
      </w:pPr>
      <w:r>
        <w:rPr>
          <w:rFonts w:ascii="Times New Roman" w:hAnsi="Times New Roman" w:cs="Times New Roman"/>
          <w:b/>
          <w:bCs/>
          <w:sz w:val="24"/>
          <w:szCs w:val="24"/>
        </w:rPr>
        <w:t>Open</w:t>
      </w:r>
      <w:r w:rsidR="0050711F" w:rsidRPr="00921B6F">
        <w:rPr>
          <w:rFonts w:ascii="Times New Roman" w:hAnsi="Times New Roman" w:cs="Times New Roman"/>
          <w:b/>
          <w:bCs/>
          <w:sz w:val="24"/>
          <w:szCs w:val="24"/>
        </w:rPr>
        <w:t xml:space="preserve"> Session</w:t>
      </w:r>
      <w:r w:rsidR="0050711F">
        <w:rPr>
          <w:rFonts w:ascii="Times New Roman" w:hAnsi="Times New Roman" w:cs="Times New Roman"/>
          <w:b/>
          <w:bCs/>
          <w:sz w:val="24"/>
          <w:szCs w:val="24"/>
        </w:rPr>
        <w:t xml:space="preserve"> </w:t>
      </w:r>
      <w:r w:rsidR="00B1143B" w:rsidRPr="00497CB9">
        <w:rPr>
          <w:rFonts w:ascii="Times New Roman" w:hAnsi="Times New Roman" w:cs="Times New Roman"/>
          <w:b/>
          <w:bCs/>
          <w:sz w:val="24"/>
          <w:szCs w:val="24"/>
        </w:rPr>
        <w:t>(</w:t>
      </w:r>
      <w:r w:rsidR="00B1143B">
        <w:rPr>
          <w:rFonts w:ascii="Times New Roman" w:hAnsi="Times New Roman" w:cs="Times New Roman"/>
          <w:b/>
          <w:bCs/>
          <w:sz w:val="24"/>
          <w:szCs w:val="24"/>
        </w:rPr>
        <w:t>6</w:t>
      </w:r>
      <w:r w:rsidR="00B1143B" w:rsidRPr="00497CB9">
        <w:rPr>
          <w:rFonts w:ascii="Times New Roman" w:hAnsi="Times New Roman" w:cs="Times New Roman"/>
          <w:b/>
          <w:bCs/>
          <w:sz w:val="24"/>
          <w:szCs w:val="24"/>
        </w:rPr>
        <w:t>:</w:t>
      </w:r>
      <w:r w:rsidR="0042622C">
        <w:rPr>
          <w:rFonts w:ascii="Times New Roman" w:hAnsi="Times New Roman" w:cs="Times New Roman"/>
          <w:b/>
          <w:bCs/>
          <w:sz w:val="24"/>
          <w:szCs w:val="24"/>
        </w:rPr>
        <w:t>3</w:t>
      </w:r>
      <w:r w:rsidR="00B1143B">
        <w:rPr>
          <w:rFonts w:ascii="Times New Roman" w:hAnsi="Times New Roman" w:cs="Times New Roman"/>
          <w:b/>
          <w:bCs/>
          <w:sz w:val="24"/>
          <w:szCs w:val="24"/>
        </w:rPr>
        <w:t>0</w:t>
      </w:r>
      <w:r w:rsidR="00B1143B" w:rsidRPr="00497CB9">
        <w:rPr>
          <w:rFonts w:ascii="Times New Roman" w:hAnsi="Times New Roman" w:cs="Times New Roman"/>
          <w:b/>
          <w:bCs/>
          <w:sz w:val="24"/>
          <w:szCs w:val="24"/>
        </w:rPr>
        <w:t>pm)</w:t>
      </w:r>
    </w:p>
    <w:p w14:paraId="586CDA92" w14:textId="77777777" w:rsidR="00C56DBA" w:rsidRDefault="00C56DBA" w:rsidP="0050711F">
      <w:pPr>
        <w:pStyle w:val="BodyA"/>
        <w:rPr>
          <w:rFonts w:ascii="Times New Roman" w:hAnsi="Times New Roman" w:cs="Times New Roman"/>
          <w:b/>
          <w:bCs/>
          <w:sz w:val="24"/>
          <w:szCs w:val="24"/>
        </w:rPr>
      </w:pPr>
    </w:p>
    <w:p w14:paraId="7963DB52" w14:textId="27F34CF1" w:rsidR="007866F0" w:rsidRPr="004E0C5A" w:rsidRDefault="004E0C5A" w:rsidP="007866F0">
      <w:pPr>
        <w:pStyle w:val="BodyA"/>
        <w:ind w:firstLine="360"/>
        <w:rPr>
          <w:rFonts w:ascii="Times New Roman" w:hAnsi="Times New Roman" w:cs="Times New Roman"/>
          <w:sz w:val="24"/>
          <w:szCs w:val="24"/>
        </w:rPr>
      </w:pPr>
      <w:r w:rsidRPr="00475A50">
        <w:rPr>
          <w:rFonts w:ascii="Times New Roman" w:hAnsi="Times New Roman" w:cs="Times New Roman"/>
          <w:sz w:val="24"/>
          <w:szCs w:val="24"/>
        </w:rPr>
        <w:t xml:space="preserve">Call to Order:  </w:t>
      </w:r>
    </w:p>
    <w:p w14:paraId="32984134" w14:textId="27CCA4F3" w:rsidR="008863D4" w:rsidRDefault="008863D4" w:rsidP="00A348E6">
      <w:pPr>
        <w:pStyle w:val="BodyA"/>
        <w:numPr>
          <w:ilvl w:val="0"/>
          <w:numId w:val="25"/>
        </w:numPr>
        <w:rPr>
          <w:rFonts w:ascii="Times New Roman" w:hAnsi="Times New Roman" w:cs="Times New Roman"/>
          <w:sz w:val="24"/>
          <w:szCs w:val="24"/>
        </w:rPr>
      </w:pPr>
      <w:r>
        <w:rPr>
          <w:rFonts w:ascii="Times New Roman" w:hAnsi="Times New Roman" w:cs="Times New Roman"/>
          <w:sz w:val="24"/>
          <w:szCs w:val="24"/>
        </w:rPr>
        <w:t xml:space="preserve">Reading of the </w:t>
      </w:r>
      <w:r w:rsidR="00287D00">
        <w:rPr>
          <w:rFonts w:ascii="Times New Roman" w:hAnsi="Times New Roman" w:cs="Times New Roman"/>
          <w:sz w:val="24"/>
          <w:szCs w:val="24"/>
        </w:rPr>
        <w:t xml:space="preserve">NGA </w:t>
      </w:r>
      <w:r>
        <w:rPr>
          <w:rFonts w:ascii="Times New Roman" w:hAnsi="Times New Roman" w:cs="Times New Roman"/>
          <w:sz w:val="24"/>
          <w:szCs w:val="24"/>
        </w:rPr>
        <w:t>Mission Statement and Ethics</w:t>
      </w:r>
      <w:r w:rsidR="00287D00">
        <w:rPr>
          <w:rFonts w:ascii="Times New Roman" w:hAnsi="Times New Roman" w:cs="Times New Roman"/>
          <w:sz w:val="24"/>
          <w:szCs w:val="24"/>
        </w:rPr>
        <w:t xml:space="preserve"> Statement</w:t>
      </w:r>
      <w:r>
        <w:rPr>
          <w:rFonts w:ascii="Times New Roman" w:hAnsi="Times New Roman" w:cs="Times New Roman"/>
          <w:sz w:val="24"/>
          <w:szCs w:val="24"/>
        </w:rPr>
        <w:t xml:space="preserve"> </w:t>
      </w:r>
      <w:r w:rsidR="009D0D62">
        <w:rPr>
          <w:rFonts w:ascii="Times New Roman" w:hAnsi="Times New Roman" w:cs="Times New Roman"/>
          <w:sz w:val="24"/>
          <w:szCs w:val="24"/>
        </w:rPr>
        <w:t>(Mr. Miller)</w:t>
      </w:r>
    </w:p>
    <w:p w14:paraId="7921CBE9" w14:textId="779A7214" w:rsidR="002F5C9C" w:rsidRPr="002F5C9C" w:rsidRDefault="002F5C9C" w:rsidP="002F5C9C">
      <w:pPr>
        <w:pStyle w:val="BodyA"/>
        <w:numPr>
          <w:ilvl w:val="0"/>
          <w:numId w:val="25"/>
        </w:numPr>
        <w:rPr>
          <w:rFonts w:ascii="Times New Roman" w:hAnsi="Times New Roman" w:cs="Times New Roman"/>
          <w:sz w:val="24"/>
          <w:szCs w:val="24"/>
        </w:rPr>
      </w:pPr>
      <w:r>
        <w:rPr>
          <w:rFonts w:ascii="Times New Roman" w:hAnsi="Times New Roman" w:cs="Times New Roman"/>
          <w:sz w:val="24"/>
          <w:szCs w:val="24"/>
        </w:rPr>
        <w:t>Approval of Agenda (Mr. Miller)</w:t>
      </w:r>
      <w:r w:rsidR="00694A1E">
        <w:rPr>
          <w:rFonts w:ascii="Times New Roman" w:hAnsi="Times New Roman" w:cs="Times New Roman"/>
          <w:sz w:val="24"/>
          <w:szCs w:val="24"/>
        </w:rPr>
        <w:t>; D. Miller entertained a motion to approve the Agenda. B. Moore moved to approve the agenda; R. Liggins seconded; Agenda approved.</w:t>
      </w:r>
    </w:p>
    <w:p w14:paraId="4B3DB1FC" w14:textId="165FFCF8" w:rsidR="007866F0" w:rsidRDefault="00905B06" w:rsidP="00A348E6">
      <w:pPr>
        <w:pStyle w:val="BodyA"/>
        <w:numPr>
          <w:ilvl w:val="0"/>
          <w:numId w:val="25"/>
        </w:numPr>
        <w:rPr>
          <w:rFonts w:ascii="Times New Roman" w:hAnsi="Times New Roman" w:cs="Times New Roman"/>
          <w:sz w:val="24"/>
          <w:szCs w:val="24"/>
        </w:rPr>
      </w:pPr>
      <w:r>
        <w:rPr>
          <w:rFonts w:ascii="Times New Roman" w:hAnsi="Times New Roman" w:cs="Times New Roman"/>
          <w:sz w:val="24"/>
          <w:szCs w:val="24"/>
        </w:rPr>
        <w:lastRenderedPageBreak/>
        <w:t>Approval of Minutes</w:t>
      </w:r>
      <w:r w:rsidR="009D0D62">
        <w:rPr>
          <w:rFonts w:ascii="Times New Roman" w:hAnsi="Times New Roman" w:cs="Times New Roman"/>
          <w:sz w:val="24"/>
          <w:szCs w:val="24"/>
        </w:rPr>
        <w:t xml:space="preserve"> (Mr. Miller)</w:t>
      </w:r>
      <w:r w:rsidR="00694A1E">
        <w:rPr>
          <w:rFonts w:ascii="Times New Roman" w:hAnsi="Times New Roman" w:cs="Times New Roman"/>
          <w:sz w:val="24"/>
          <w:szCs w:val="24"/>
        </w:rPr>
        <w:t xml:space="preserve">; D. Miller entertained a motion to approve the Minutes from </w:t>
      </w:r>
      <w:r w:rsidR="000149D3">
        <w:rPr>
          <w:rFonts w:ascii="Times New Roman" w:hAnsi="Times New Roman" w:cs="Times New Roman"/>
          <w:sz w:val="24"/>
          <w:szCs w:val="24"/>
        </w:rPr>
        <w:t>10/10/24 Board Meeting. B. Moore moved to approve; R. Liggins seconded. Minutes approved.</w:t>
      </w:r>
    </w:p>
    <w:p w14:paraId="54D32ECD" w14:textId="500B1736" w:rsidR="000149D3" w:rsidRDefault="000149D3" w:rsidP="00A348E6">
      <w:pPr>
        <w:pStyle w:val="BodyA"/>
        <w:numPr>
          <w:ilvl w:val="0"/>
          <w:numId w:val="25"/>
        </w:numPr>
        <w:rPr>
          <w:rFonts w:ascii="Times New Roman" w:hAnsi="Times New Roman" w:cs="Times New Roman"/>
          <w:sz w:val="24"/>
          <w:szCs w:val="24"/>
        </w:rPr>
      </w:pPr>
      <w:r>
        <w:rPr>
          <w:rFonts w:ascii="Times New Roman" w:hAnsi="Times New Roman" w:cs="Times New Roman"/>
          <w:sz w:val="24"/>
          <w:szCs w:val="24"/>
        </w:rPr>
        <w:t>D. Miller entertained a motion to go into Closed Session. B. Moore moved to approve motion. R. Liggins seconded. Motion approved.</w:t>
      </w:r>
    </w:p>
    <w:p w14:paraId="275AC63B" w14:textId="26098D2C" w:rsidR="00456EFC" w:rsidRPr="00C56DBA" w:rsidRDefault="00456EFC" w:rsidP="000149D3">
      <w:pPr>
        <w:pStyle w:val="BodyA"/>
        <w:ind w:left="360"/>
        <w:rPr>
          <w:rFonts w:ascii="Times New Roman" w:hAnsi="Times New Roman" w:cs="Times New Roman"/>
          <w:sz w:val="24"/>
          <w:szCs w:val="24"/>
        </w:rPr>
      </w:pPr>
    </w:p>
    <w:p w14:paraId="26F2E9C0" w14:textId="37DE6D98" w:rsidR="00905533" w:rsidRPr="00905533" w:rsidRDefault="00456EFC" w:rsidP="00456EFC">
      <w:pPr>
        <w:pStyle w:val="BodyA"/>
        <w:rPr>
          <w:rFonts w:ascii="Times New Roman" w:hAnsi="Times New Roman" w:cs="Times New Roman"/>
          <w:b/>
          <w:bCs/>
          <w:sz w:val="24"/>
          <w:szCs w:val="24"/>
        </w:rPr>
      </w:pPr>
      <w:r w:rsidRPr="00905533">
        <w:rPr>
          <w:rFonts w:ascii="Times New Roman" w:hAnsi="Times New Roman" w:cs="Times New Roman"/>
          <w:b/>
          <w:bCs/>
          <w:sz w:val="24"/>
          <w:szCs w:val="24"/>
        </w:rPr>
        <w:t>Closed Session (</w:t>
      </w:r>
      <w:r w:rsidR="009B02CF">
        <w:rPr>
          <w:rFonts w:ascii="Times New Roman" w:hAnsi="Times New Roman" w:cs="Times New Roman"/>
          <w:b/>
          <w:bCs/>
          <w:sz w:val="24"/>
          <w:szCs w:val="24"/>
        </w:rPr>
        <w:t>6:41pm</w:t>
      </w:r>
      <w:r w:rsidRPr="00905533">
        <w:rPr>
          <w:rFonts w:ascii="Times New Roman" w:hAnsi="Times New Roman" w:cs="Times New Roman"/>
          <w:b/>
          <w:bCs/>
          <w:sz w:val="24"/>
          <w:szCs w:val="24"/>
        </w:rPr>
        <w:t>)</w:t>
      </w:r>
    </w:p>
    <w:p w14:paraId="5A30B290" w14:textId="3FF7D9E9" w:rsidR="00FD75A9" w:rsidRDefault="000149D3" w:rsidP="005F6FA9">
      <w:pPr>
        <w:pStyle w:val="BodyA"/>
        <w:numPr>
          <w:ilvl w:val="0"/>
          <w:numId w:val="30"/>
        </w:numPr>
        <w:rPr>
          <w:rFonts w:ascii="Times New Roman" w:hAnsi="Times New Roman" w:cs="Times New Roman"/>
          <w:sz w:val="24"/>
          <w:szCs w:val="24"/>
        </w:rPr>
      </w:pPr>
      <w:r w:rsidRPr="00FD75A9">
        <w:rPr>
          <w:rFonts w:ascii="Times New Roman" w:hAnsi="Times New Roman" w:cs="Times New Roman"/>
          <w:sz w:val="24"/>
          <w:szCs w:val="24"/>
        </w:rPr>
        <w:t>Approval of School Improvement Plan (Mr. Florance)</w:t>
      </w:r>
      <w:r w:rsidR="009B02CF" w:rsidRPr="00FD75A9">
        <w:rPr>
          <w:rFonts w:ascii="Times New Roman" w:hAnsi="Times New Roman" w:cs="Times New Roman"/>
          <w:sz w:val="24"/>
          <w:szCs w:val="24"/>
        </w:rPr>
        <w:t>;</w:t>
      </w:r>
      <w:r w:rsidR="00FD75A9" w:rsidRPr="00FD75A9">
        <w:rPr>
          <w:rFonts w:ascii="Times New Roman" w:hAnsi="Times New Roman" w:cs="Times New Roman"/>
          <w:sz w:val="24"/>
          <w:szCs w:val="24"/>
        </w:rPr>
        <w:t xml:space="preserve"> Mr. Florance mentioned that the School Improvement </w:t>
      </w:r>
      <w:r w:rsidR="00FD75A9">
        <w:rPr>
          <w:rFonts w:ascii="Times New Roman" w:hAnsi="Times New Roman" w:cs="Times New Roman"/>
          <w:sz w:val="24"/>
          <w:szCs w:val="24"/>
        </w:rPr>
        <w:t xml:space="preserve">Plan had been discussed at a previous Board meeting a bit more in depth. Mr. Florance mentioned that the Improvement Plan had to be finalized and put into a program called </w:t>
      </w:r>
      <w:r w:rsidR="005E733D">
        <w:rPr>
          <w:rFonts w:ascii="Times New Roman" w:hAnsi="Times New Roman" w:cs="Times New Roman"/>
          <w:sz w:val="24"/>
          <w:szCs w:val="24"/>
        </w:rPr>
        <w:t>Indistar.</w:t>
      </w:r>
      <w:r w:rsidR="00FD75A9">
        <w:rPr>
          <w:rFonts w:ascii="Times New Roman" w:hAnsi="Times New Roman" w:cs="Times New Roman"/>
          <w:sz w:val="24"/>
          <w:szCs w:val="24"/>
        </w:rPr>
        <w:t xml:space="preserve"> Mr. Florance discussed that the biggest part of the School Improvement Pla</w:t>
      </w:r>
      <w:r w:rsidR="006F76D4">
        <w:rPr>
          <w:rFonts w:ascii="Times New Roman" w:hAnsi="Times New Roman" w:cs="Times New Roman"/>
          <w:sz w:val="24"/>
          <w:szCs w:val="24"/>
        </w:rPr>
        <w:t xml:space="preserve">n </w:t>
      </w:r>
      <w:r w:rsidR="00C272B3">
        <w:rPr>
          <w:rFonts w:ascii="Times New Roman" w:hAnsi="Times New Roman" w:cs="Times New Roman"/>
          <w:sz w:val="24"/>
          <w:szCs w:val="24"/>
        </w:rPr>
        <w:t>in terms of what the Board would like to see, is what the goals are for NGA. NGA basically has 4 goals that have been set for the school year. The goals are divided between NGA’s K-2 programs and the 3-8 programs. NGA has a goal for Literacy and a goal for Math for both K- 2, and 3- 8. The difference is really with grades 3-8. They all take EOG’s, they integrate assessments at the end of the year, whereas the students in K-2 do not. Mr. Florance mentioned that the performance measures are just a little bit different. Mr. Florance discussed how the goals were created. The goals are based on the beginning of the year data for K-1</w:t>
      </w:r>
      <w:r w:rsidR="00C272B3" w:rsidRPr="00C272B3">
        <w:rPr>
          <w:rFonts w:ascii="Times New Roman" w:hAnsi="Times New Roman" w:cs="Times New Roman"/>
          <w:sz w:val="24"/>
          <w:szCs w:val="24"/>
          <w:vertAlign w:val="superscript"/>
        </w:rPr>
        <w:t>st</w:t>
      </w:r>
      <w:r w:rsidR="00C272B3">
        <w:rPr>
          <w:rFonts w:ascii="Times New Roman" w:hAnsi="Times New Roman" w:cs="Times New Roman"/>
          <w:sz w:val="24"/>
          <w:szCs w:val="24"/>
        </w:rPr>
        <w:t>,2</w:t>
      </w:r>
      <w:r w:rsidR="00C272B3" w:rsidRPr="00C272B3">
        <w:rPr>
          <w:rFonts w:ascii="Times New Roman" w:hAnsi="Times New Roman" w:cs="Times New Roman"/>
          <w:sz w:val="24"/>
          <w:szCs w:val="24"/>
          <w:vertAlign w:val="superscript"/>
        </w:rPr>
        <w:t>nd</w:t>
      </w:r>
      <w:r w:rsidR="00C272B3">
        <w:rPr>
          <w:rFonts w:ascii="Times New Roman" w:hAnsi="Times New Roman" w:cs="Times New Roman"/>
          <w:sz w:val="24"/>
          <w:szCs w:val="24"/>
        </w:rPr>
        <w:t xml:space="preserve"> grade, and then for grades 3-8. </w:t>
      </w:r>
      <w:r w:rsidR="00DF008C">
        <w:rPr>
          <w:rFonts w:ascii="Times New Roman" w:hAnsi="Times New Roman" w:cs="Times New Roman"/>
          <w:sz w:val="24"/>
          <w:szCs w:val="24"/>
        </w:rPr>
        <w:t>This is based on the p</w:t>
      </w:r>
      <w:r w:rsidR="00C272B3">
        <w:rPr>
          <w:rFonts w:ascii="Times New Roman" w:hAnsi="Times New Roman" w:cs="Times New Roman"/>
          <w:sz w:val="24"/>
          <w:szCs w:val="24"/>
        </w:rPr>
        <w:t xml:space="preserve">revious year’s EOG scores and a percentage of growth to get to where </w:t>
      </w:r>
      <w:r w:rsidR="00DF008C">
        <w:rPr>
          <w:rFonts w:ascii="Times New Roman" w:hAnsi="Times New Roman" w:cs="Times New Roman"/>
          <w:sz w:val="24"/>
          <w:szCs w:val="24"/>
        </w:rPr>
        <w:t>NGA wants to be each year.</w:t>
      </w:r>
      <w:r w:rsidR="00C272B3">
        <w:rPr>
          <w:rFonts w:ascii="Times New Roman" w:hAnsi="Times New Roman" w:cs="Times New Roman"/>
          <w:sz w:val="24"/>
          <w:szCs w:val="24"/>
        </w:rPr>
        <w:t xml:space="preserve"> Mr. Florance mentioned that it is required by the Charter School Advisory Board to have this plan approved by Next Generation Academy’s School Board.</w:t>
      </w:r>
    </w:p>
    <w:p w14:paraId="3D5CDE1D" w14:textId="6EF78BE9" w:rsidR="00DF008C" w:rsidRPr="00FD75A9" w:rsidRDefault="00DF008C" w:rsidP="00DF008C">
      <w:pPr>
        <w:pStyle w:val="BodyA"/>
        <w:ind w:left="1155"/>
        <w:rPr>
          <w:rFonts w:ascii="Times New Roman" w:hAnsi="Times New Roman" w:cs="Times New Roman"/>
          <w:sz w:val="24"/>
          <w:szCs w:val="24"/>
        </w:rPr>
      </w:pPr>
      <w:r>
        <w:rPr>
          <w:rFonts w:ascii="Times New Roman" w:hAnsi="Times New Roman" w:cs="Times New Roman"/>
          <w:sz w:val="24"/>
          <w:szCs w:val="24"/>
        </w:rPr>
        <w:t>D. Miller entertained a motion to approve the School Improvement Plan. R. Liggins moved to approve; V. King seconded. School Improvement Plan approved.</w:t>
      </w:r>
    </w:p>
    <w:p w14:paraId="487B42CD" w14:textId="58EE95C8" w:rsidR="00DF008C" w:rsidRDefault="000149D3" w:rsidP="000149D3">
      <w:pPr>
        <w:pStyle w:val="BodyA"/>
        <w:rPr>
          <w:rFonts w:ascii="Times New Roman" w:hAnsi="Times New Roman" w:cs="Times New Roman"/>
          <w:sz w:val="24"/>
          <w:szCs w:val="24"/>
        </w:rPr>
      </w:pPr>
      <w:r>
        <w:rPr>
          <w:rFonts w:ascii="Times New Roman" w:hAnsi="Times New Roman" w:cs="Times New Roman"/>
          <w:sz w:val="24"/>
          <w:szCs w:val="24"/>
        </w:rPr>
        <w:t xml:space="preserve">      II.         </w:t>
      </w:r>
      <w:r>
        <w:rPr>
          <w:rFonts w:ascii="Times New Roman" w:hAnsi="Times New Roman" w:cs="Times New Roman"/>
          <w:sz w:val="24"/>
          <w:szCs w:val="24"/>
        </w:rPr>
        <w:t>School Construction Update (Dr. Misher)</w:t>
      </w:r>
      <w:r w:rsidR="00DF008C">
        <w:rPr>
          <w:rFonts w:ascii="Times New Roman" w:hAnsi="Times New Roman" w:cs="Times New Roman"/>
          <w:sz w:val="24"/>
          <w:szCs w:val="24"/>
        </w:rPr>
        <w:t xml:space="preserve">; Dr. Misher talked about how the </w:t>
      </w:r>
      <w:r w:rsidR="004D7D2E">
        <w:rPr>
          <w:rFonts w:ascii="Times New Roman" w:hAnsi="Times New Roman" w:cs="Times New Roman"/>
          <w:sz w:val="24"/>
          <w:szCs w:val="24"/>
        </w:rPr>
        <w:t>s</w:t>
      </w:r>
      <w:r w:rsidR="00DF008C">
        <w:rPr>
          <w:rFonts w:ascii="Times New Roman" w:hAnsi="Times New Roman" w:cs="Times New Roman"/>
          <w:sz w:val="24"/>
          <w:szCs w:val="24"/>
        </w:rPr>
        <w:t xml:space="preserve">chool </w:t>
      </w:r>
    </w:p>
    <w:p w14:paraId="6B2FB44F" w14:textId="79C622EE" w:rsidR="00DF008C" w:rsidRDefault="00DF008C" w:rsidP="000149D3">
      <w:pPr>
        <w:pStyle w:val="BodyA"/>
        <w:rPr>
          <w:rFonts w:ascii="Times New Roman" w:hAnsi="Times New Roman" w:cs="Times New Roman"/>
          <w:sz w:val="24"/>
          <w:szCs w:val="24"/>
        </w:rPr>
      </w:pPr>
      <w:r>
        <w:rPr>
          <w:rFonts w:ascii="Times New Roman" w:hAnsi="Times New Roman" w:cs="Times New Roman"/>
          <w:sz w:val="24"/>
          <w:szCs w:val="24"/>
        </w:rPr>
        <w:t xml:space="preserve">                   </w:t>
      </w:r>
      <w:r w:rsidR="004D7D2E">
        <w:rPr>
          <w:rFonts w:ascii="Times New Roman" w:hAnsi="Times New Roman" w:cs="Times New Roman"/>
          <w:sz w:val="24"/>
          <w:szCs w:val="24"/>
        </w:rPr>
        <w:t>c</w:t>
      </w:r>
      <w:r>
        <w:rPr>
          <w:rFonts w:ascii="Times New Roman" w:hAnsi="Times New Roman" w:cs="Times New Roman"/>
          <w:sz w:val="24"/>
          <w:szCs w:val="24"/>
        </w:rPr>
        <w:t xml:space="preserve">onstruction is coming along. The final touches are being put on the sheet rock.      </w:t>
      </w:r>
    </w:p>
    <w:p w14:paraId="499779E8" w14:textId="716CDF09" w:rsidR="00DF008C" w:rsidRDefault="00DF008C" w:rsidP="000149D3">
      <w:pPr>
        <w:pStyle w:val="BodyA"/>
        <w:rPr>
          <w:rFonts w:ascii="Times New Roman" w:hAnsi="Times New Roman" w:cs="Times New Roman"/>
          <w:sz w:val="24"/>
          <w:szCs w:val="24"/>
        </w:rPr>
      </w:pPr>
      <w:r>
        <w:rPr>
          <w:rFonts w:ascii="Times New Roman" w:hAnsi="Times New Roman" w:cs="Times New Roman"/>
          <w:sz w:val="24"/>
          <w:szCs w:val="24"/>
        </w:rPr>
        <w:t xml:space="preserve">                   Once the sheet rock is up, the ceiling is in, and </w:t>
      </w:r>
      <w:r w:rsidR="00F00C35">
        <w:rPr>
          <w:rFonts w:ascii="Times New Roman" w:hAnsi="Times New Roman" w:cs="Times New Roman"/>
          <w:sz w:val="24"/>
          <w:szCs w:val="24"/>
        </w:rPr>
        <w:t xml:space="preserve">some painting is done, everything </w:t>
      </w:r>
    </w:p>
    <w:p w14:paraId="5DC0E11F" w14:textId="4AF91FAE" w:rsidR="00F00C35" w:rsidRDefault="00F00C35" w:rsidP="000149D3">
      <w:pPr>
        <w:pStyle w:val="BodyA"/>
        <w:rPr>
          <w:rFonts w:ascii="Times New Roman" w:hAnsi="Times New Roman" w:cs="Times New Roman"/>
          <w:sz w:val="24"/>
          <w:szCs w:val="24"/>
        </w:rPr>
      </w:pPr>
      <w:r>
        <w:rPr>
          <w:rFonts w:ascii="Times New Roman" w:hAnsi="Times New Roman" w:cs="Times New Roman"/>
          <w:sz w:val="24"/>
          <w:szCs w:val="24"/>
        </w:rPr>
        <w:t xml:space="preserve">                   should be completed in about 3 weeks. Dr. Misher mentioned this is an aggressive </w:t>
      </w:r>
    </w:p>
    <w:p w14:paraId="281708D4" w14:textId="1015F4E3" w:rsidR="00F00C35" w:rsidRDefault="00F00C35" w:rsidP="000149D3">
      <w:pPr>
        <w:pStyle w:val="BodyA"/>
        <w:rPr>
          <w:rFonts w:ascii="Times New Roman" w:hAnsi="Times New Roman" w:cs="Times New Roman"/>
          <w:sz w:val="24"/>
          <w:szCs w:val="24"/>
        </w:rPr>
      </w:pPr>
      <w:r>
        <w:rPr>
          <w:rFonts w:ascii="Times New Roman" w:hAnsi="Times New Roman" w:cs="Times New Roman"/>
          <w:sz w:val="24"/>
          <w:szCs w:val="24"/>
        </w:rPr>
        <w:t xml:space="preserve">                   timeline but the inspectors will come back in for the final and hopefully sign off on it </w:t>
      </w:r>
    </w:p>
    <w:p w14:paraId="4F8E1D60" w14:textId="01E6708A" w:rsidR="00F00C35" w:rsidRDefault="00F00C35" w:rsidP="000149D3">
      <w:pPr>
        <w:pStyle w:val="BodyA"/>
        <w:rPr>
          <w:rFonts w:ascii="Times New Roman" w:hAnsi="Times New Roman" w:cs="Times New Roman"/>
          <w:sz w:val="24"/>
          <w:szCs w:val="24"/>
        </w:rPr>
      </w:pPr>
      <w:r>
        <w:rPr>
          <w:rFonts w:ascii="Times New Roman" w:hAnsi="Times New Roman" w:cs="Times New Roman"/>
          <w:sz w:val="24"/>
          <w:szCs w:val="24"/>
        </w:rPr>
        <w:t xml:space="preserve">                   and give NGA a certificate of occupancy. </w:t>
      </w:r>
    </w:p>
    <w:p w14:paraId="6DDEB0D1" w14:textId="06905062" w:rsidR="000149D3" w:rsidRDefault="00DF38B3" w:rsidP="00F83854">
      <w:pPr>
        <w:pStyle w:val="BodyA"/>
        <w:numPr>
          <w:ilvl w:val="0"/>
          <w:numId w:val="29"/>
        </w:numPr>
        <w:rPr>
          <w:rFonts w:ascii="Times New Roman" w:hAnsi="Times New Roman" w:cs="Times New Roman"/>
          <w:sz w:val="24"/>
          <w:szCs w:val="24"/>
        </w:rPr>
      </w:pPr>
      <w:r>
        <w:rPr>
          <w:rFonts w:ascii="Times New Roman" w:hAnsi="Times New Roman" w:cs="Times New Roman"/>
          <w:sz w:val="24"/>
          <w:szCs w:val="24"/>
        </w:rPr>
        <w:t xml:space="preserve"> </w:t>
      </w:r>
      <w:r w:rsidR="00F83854">
        <w:rPr>
          <w:rFonts w:ascii="Times New Roman" w:hAnsi="Times New Roman" w:cs="Times New Roman"/>
          <w:sz w:val="24"/>
          <w:szCs w:val="24"/>
        </w:rPr>
        <w:t xml:space="preserve"> </w:t>
      </w:r>
      <w:r w:rsidR="000149D3">
        <w:rPr>
          <w:rFonts w:ascii="Times New Roman" w:hAnsi="Times New Roman" w:cs="Times New Roman"/>
          <w:sz w:val="24"/>
          <w:szCs w:val="24"/>
        </w:rPr>
        <w:t>Bond Application Update (Dr. Misher)</w:t>
      </w:r>
      <w:r w:rsidR="00F83854">
        <w:rPr>
          <w:rFonts w:ascii="Times New Roman" w:hAnsi="Times New Roman" w:cs="Times New Roman"/>
          <w:sz w:val="24"/>
          <w:szCs w:val="24"/>
        </w:rPr>
        <w:t xml:space="preserve">; Dr. Misher mentioned that he and Mr. Moore </w:t>
      </w:r>
    </w:p>
    <w:p w14:paraId="630B8619" w14:textId="69687566" w:rsidR="00F83854" w:rsidRDefault="00DF38B3" w:rsidP="00F83854">
      <w:pPr>
        <w:pStyle w:val="BodyA"/>
        <w:ind w:left="1020"/>
        <w:rPr>
          <w:rFonts w:ascii="Times New Roman" w:hAnsi="Times New Roman" w:cs="Times New Roman"/>
          <w:sz w:val="24"/>
          <w:szCs w:val="24"/>
        </w:rPr>
      </w:pPr>
      <w:r>
        <w:rPr>
          <w:rFonts w:ascii="Times New Roman" w:hAnsi="Times New Roman" w:cs="Times New Roman"/>
          <w:sz w:val="24"/>
          <w:szCs w:val="24"/>
        </w:rPr>
        <w:t xml:space="preserve"> </w:t>
      </w:r>
      <w:r w:rsidR="00F83854">
        <w:rPr>
          <w:rFonts w:ascii="Times New Roman" w:hAnsi="Times New Roman" w:cs="Times New Roman"/>
          <w:sz w:val="24"/>
          <w:szCs w:val="24"/>
        </w:rPr>
        <w:t xml:space="preserve"> met with the individual who came to the Board meeting and talked about the Bond.      </w:t>
      </w:r>
    </w:p>
    <w:p w14:paraId="7818AF0F" w14:textId="676CB3ED" w:rsidR="00F83854" w:rsidRDefault="00F83854" w:rsidP="00F83854">
      <w:pPr>
        <w:pStyle w:val="BodyA"/>
        <w:ind w:left="1020"/>
        <w:rPr>
          <w:rFonts w:ascii="Times New Roman" w:hAnsi="Times New Roman" w:cs="Times New Roman"/>
          <w:sz w:val="24"/>
          <w:szCs w:val="24"/>
        </w:rPr>
      </w:pPr>
      <w:r>
        <w:rPr>
          <w:rFonts w:ascii="Times New Roman" w:hAnsi="Times New Roman" w:cs="Times New Roman"/>
          <w:sz w:val="24"/>
          <w:szCs w:val="24"/>
        </w:rPr>
        <w:t xml:space="preserve"> </w:t>
      </w:r>
      <w:r w:rsidR="00DF38B3">
        <w:rPr>
          <w:rFonts w:ascii="Times New Roman" w:hAnsi="Times New Roman" w:cs="Times New Roman"/>
          <w:sz w:val="24"/>
          <w:szCs w:val="24"/>
        </w:rPr>
        <w:t xml:space="preserve"> </w:t>
      </w:r>
      <w:r>
        <w:rPr>
          <w:rFonts w:ascii="Times New Roman" w:hAnsi="Times New Roman" w:cs="Times New Roman"/>
          <w:sz w:val="24"/>
          <w:szCs w:val="24"/>
        </w:rPr>
        <w:t xml:space="preserve">NGA has chosen a Bond Representative who does the majority of the bonds for the  </w:t>
      </w:r>
    </w:p>
    <w:p w14:paraId="2B5CF190" w14:textId="556005E4" w:rsidR="00F83854" w:rsidRDefault="00F83854" w:rsidP="00F83854">
      <w:pPr>
        <w:pStyle w:val="BodyA"/>
        <w:ind w:left="1020"/>
        <w:rPr>
          <w:rFonts w:ascii="Times New Roman" w:hAnsi="Times New Roman" w:cs="Times New Roman"/>
          <w:sz w:val="24"/>
          <w:szCs w:val="24"/>
        </w:rPr>
      </w:pPr>
      <w:r>
        <w:rPr>
          <w:rFonts w:ascii="Times New Roman" w:hAnsi="Times New Roman" w:cs="Times New Roman"/>
          <w:sz w:val="24"/>
          <w:szCs w:val="24"/>
        </w:rPr>
        <w:t xml:space="preserve"> </w:t>
      </w:r>
      <w:r w:rsidR="00DF38B3">
        <w:rPr>
          <w:rFonts w:ascii="Times New Roman" w:hAnsi="Times New Roman" w:cs="Times New Roman"/>
          <w:sz w:val="24"/>
          <w:szCs w:val="24"/>
        </w:rPr>
        <w:t xml:space="preserve"> </w:t>
      </w:r>
      <w:r>
        <w:rPr>
          <w:rFonts w:ascii="Times New Roman" w:hAnsi="Times New Roman" w:cs="Times New Roman"/>
          <w:sz w:val="24"/>
          <w:szCs w:val="24"/>
        </w:rPr>
        <w:t>Charter School are</w:t>
      </w:r>
      <w:r w:rsidR="00912FBA">
        <w:rPr>
          <w:rFonts w:ascii="Times New Roman" w:hAnsi="Times New Roman" w:cs="Times New Roman"/>
          <w:sz w:val="24"/>
          <w:szCs w:val="24"/>
        </w:rPr>
        <w:t>na</w:t>
      </w:r>
      <w:r>
        <w:rPr>
          <w:rFonts w:ascii="Times New Roman" w:hAnsi="Times New Roman" w:cs="Times New Roman"/>
          <w:sz w:val="24"/>
          <w:szCs w:val="24"/>
        </w:rPr>
        <w:t xml:space="preserve">. </w:t>
      </w:r>
      <w:r w:rsidR="00106829">
        <w:rPr>
          <w:rFonts w:ascii="Times New Roman" w:hAnsi="Times New Roman" w:cs="Times New Roman"/>
          <w:sz w:val="24"/>
          <w:szCs w:val="24"/>
        </w:rPr>
        <w:t>Dr.</w:t>
      </w:r>
      <w:r w:rsidR="007A10BA">
        <w:rPr>
          <w:rFonts w:ascii="Times New Roman" w:hAnsi="Times New Roman" w:cs="Times New Roman"/>
          <w:sz w:val="24"/>
          <w:szCs w:val="24"/>
        </w:rPr>
        <w:t xml:space="preserve"> Misher </w:t>
      </w:r>
      <w:r w:rsidR="009730EF">
        <w:rPr>
          <w:rFonts w:ascii="Times New Roman" w:hAnsi="Times New Roman" w:cs="Times New Roman"/>
          <w:sz w:val="24"/>
          <w:szCs w:val="24"/>
        </w:rPr>
        <w:t xml:space="preserve">discussed that information is being gathered at this </w:t>
      </w:r>
    </w:p>
    <w:p w14:paraId="03FD20F6" w14:textId="2ED8D147" w:rsidR="009730EF" w:rsidRDefault="00DF38B3" w:rsidP="00F83854">
      <w:pPr>
        <w:pStyle w:val="BodyA"/>
        <w:ind w:left="1020"/>
        <w:rPr>
          <w:rFonts w:ascii="Times New Roman" w:hAnsi="Times New Roman" w:cs="Times New Roman"/>
          <w:sz w:val="24"/>
          <w:szCs w:val="24"/>
        </w:rPr>
      </w:pPr>
      <w:r>
        <w:rPr>
          <w:rFonts w:ascii="Times New Roman" w:hAnsi="Times New Roman" w:cs="Times New Roman"/>
          <w:sz w:val="24"/>
          <w:szCs w:val="24"/>
        </w:rPr>
        <w:t xml:space="preserve"> </w:t>
      </w:r>
      <w:r w:rsidR="009730EF">
        <w:rPr>
          <w:rFonts w:ascii="Times New Roman" w:hAnsi="Times New Roman" w:cs="Times New Roman"/>
          <w:sz w:val="24"/>
          <w:szCs w:val="24"/>
        </w:rPr>
        <w:t xml:space="preserve"> time that will need to be submitted. The information includes items such as NGA’s </w:t>
      </w:r>
    </w:p>
    <w:p w14:paraId="099DBC66" w14:textId="61948455" w:rsidR="009730EF" w:rsidRDefault="009730EF" w:rsidP="00F83854">
      <w:pPr>
        <w:pStyle w:val="BodyA"/>
        <w:ind w:left="1020"/>
        <w:rPr>
          <w:rFonts w:ascii="Times New Roman" w:hAnsi="Times New Roman" w:cs="Times New Roman"/>
          <w:sz w:val="24"/>
          <w:szCs w:val="24"/>
        </w:rPr>
      </w:pPr>
      <w:r>
        <w:rPr>
          <w:rFonts w:ascii="Times New Roman" w:hAnsi="Times New Roman" w:cs="Times New Roman"/>
          <w:sz w:val="24"/>
          <w:szCs w:val="24"/>
        </w:rPr>
        <w:t xml:space="preserve"> </w:t>
      </w:r>
      <w:r w:rsidR="00DF38B3">
        <w:rPr>
          <w:rFonts w:ascii="Times New Roman" w:hAnsi="Times New Roman" w:cs="Times New Roman"/>
          <w:sz w:val="24"/>
          <w:szCs w:val="24"/>
        </w:rPr>
        <w:t xml:space="preserve"> </w:t>
      </w:r>
      <w:r>
        <w:rPr>
          <w:rFonts w:ascii="Times New Roman" w:hAnsi="Times New Roman" w:cs="Times New Roman"/>
          <w:sz w:val="24"/>
          <w:szCs w:val="24"/>
        </w:rPr>
        <w:t>audits, grade projections, and growth over the last few years</w:t>
      </w:r>
      <w:r w:rsidR="000F3AE8">
        <w:rPr>
          <w:rFonts w:ascii="Times New Roman" w:hAnsi="Times New Roman" w:cs="Times New Roman"/>
          <w:sz w:val="24"/>
          <w:szCs w:val="24"/>
        </w:rPr>
        <w:t xml:space="preserve">. Dr. Misher mentioned </w:t>
      </w:r>
    </w:p>
    <w:p w14:paraId="030055E5" w14:textId="3C83D74A" w:rsidR="000F3AE8" w:rsidRDefault="000F3AE8" w:rsidP="00F83854">
      <w:pPr>
        <w:pStyle w:val="BodyA"/>
        <w:ind w:left="1020"/>
        <w:rPr>
          <w:rFonts w:ascii="Times New Roman" w:hAnsi="Times New Roman" w:cs="Times New Roman"/>
          <w:sz w:val="24"/>
          <w:szCs w:val="24"/>
        </w:rPr>
      </w:pPr>
      <w:r>
        <w:rPr>
          <w:rFonts w:ascii="Times New Roman" w:hAnsi="Times New Roman" w:cs="Times New Roman"/>
          <w:sz w:val="24"/>
          <w:szCs w:val="24"/>
        </w:rPr>
        <w:t xml:space="preserve">  that this information will be submitted at the next meeting. He also discussed the </w:t>
      </w:r>
    </w:p>
    <w:p w14:paraId="3F1BF386" w14:textId="2FBE0040" w:rsidR="000F3AE8" w:rsidRDefault="000F3AE8" w:rsidP="00F83854">
      <w:pPr>
        <w:pStyle w:val="BodyA"/>
        <w:ind w:left="1020"/>
        <w:rPr>
          <w:rFonts w:ascii="Times New Roman" w:hAnsi="Times New Roman" w:cs="Times New Roman"/>
          <w:sz w:val="24"/>
          <w:szCs w:val="24"/>
        </w:rPr>
      </w:pPr>
      <w:r>
        <w:rPr>
          <w:rFonts w:ascii="Times New Roman" w:hAnsi="Times New Roman" w:cs="Times New Roman"/>
          <w:sz w:val="24"/>
          <w:szCs w:val="24"/>
        </w:rPr>
        <w:t xml:space="preserve">  availability of the furniture store that is beside NGA</w:t>
      </w:r>
      <w:r w:rsidR="0013130B">
        <w:rPr>
          <w:rFonts w:ascii="Times New Roman" w:hAnsi="Times New Roman" w:cs="Times New Roman"/>
          <w:sz w:val="24"/>
          <w:szCs w:val="24"/>
        </w:rPr>
        <w:t xml:space="preserve">. Dr. Misher talked about how he    </w:t>
      </w:r>
    </w:p>
    <w:p w14:paraId="0631934D" w14:textId="7C12B77F" w:rsidR="0013130B" w:rsidRDefault="0013130B" w:rsidP="00F83854">
      <w:pPr>
        <w:pStyle w:val="BodyA"/>
        <w:ind w:left="1020"/>
        <w:rPr>
          <w:rFonts w:ascii="Times New Roman" w:hAnsi="Times New Roman" w:cs="Times New Roman"/>
          <w:sz w:val="24"/>
          <w:szCs w:val="24"/>
        </w:rPr>
      </w:pPr>
      <w:r>
        <w:rPr>
          <w:rFonts w:ascii="Times New Roman" w:hAnsi="Times New Roman" w:cs="Times New Roman"/>
          <w:sz w:val="24"/>
          <w:szCs w:val="24"/>
        </w:rPr>
        <w:t xml:space="preserve">  would like to entertain this and see where it goes.</w:t>
      </w:r>
    </w:p>
    <w:p w14:paraId="1332273B" w14:textId="6F9C9C26" w:rsidR="000149D3" w:rsidRDefault="000149D3" w:rsidP="000149D3">
      <w:pPr>
        <w:pStyle w:val="BodyA"/>
        <w:numPr>
          <w:ilvl w:val="0"/>
          <w:numId w:val="29"/>
        </w:numPr>
        <w:rPr>
          <w:rFonts w:ascii="Times New Roman" w:hAnsi="Times New Roman" w:cs="Times New Roman"/>
          <w:sz w:val="24"/>
          <w:szCs w:val="24"/>
        </w:rPr>
      </w:pPr>
      <w:r>
        <w:rPr>
          <w:rFonts w:ascii="Times New Roman" w:hAnsi="Times New Roman" w:cs="Times New Roman"/>
          <w:sz w:val="24"/>
          <w:szCs w:val="24"/>
        </w:rPr>
        <w:t xml:space="preserve">  </w:t>
      </w:r>
      <w:r w:rsidRPr="00C56DBA">
        <w:rPr>
          <w:rFonts w:ascii="Times New Roman" w:hAnsi="Times New Roman" w:cs="Times New Roman"/>
          <w:sz w:val="24"/>
          <w:szCs w:val="24"/>
        </w:rPr>
        <w:t>Adjournment</w:t>
      </w:r>
      <w:r w:rsidR="0013130B">
        <w:rPr>
          <w:rFonts w:ascii="Times New Roman" w:hAnsi="Times New Roman" w:cs="Times New Roman"/>
          <w:sz w:val="24"/>
          <w:szCs w:val="24"/>
        </w:rPr>
        <w:t xml:space="preserve"> (D. Miller); D. Miller entertained a motion to adjourn. V. King moved </w:t>
      </w:r>
    </w:p>
    <w:p w14:paraId="5A721AFA" w14:textId="4BC8C93F" w:rsidR="0013130B" w:rsidRPr="00C56DBA" w:rsidRDefault="0013130B" w:rsidP="0013130B">
      <w:pPr>
        <w:pStyle w:val="BodyA"/>
        <w:ind w:left="1020"/>
        <w:rPr>
          <w:rFonts w:ascii="Times New Roman" w:hAnsi="Times New Roman" w:cs="Times New Roman"/>
          <w:sz w:val="24"/>
          <w:szCs w:val="24"/>
        </w:rPr>
      </w:pPr>
      <w:r>
        <w:rPr>
          <w:rFonts w:ascii="Times New Roman" w:hAnsi="Times New Roman" w:cs="Times New Roman"/>
          <w:sz w:val="24"/>
          <w:szCs w:val="24"/>
        </w:rPr>
        <w:t xml:space="preserve">  to approve; R. Liggins seconded. </w:t>
      </w:r>
      <w:r w:rsidR="00BB21FF">
        <w:rPr>
          <w:rFonts w:ascii="Times New Roman" w:hAnsi="Times New Roman" w:cs="Times New Roman"/>
          <w:sz w:val="24"/>
          <w:szCs w:val="24"/>
        </w:rPr>
        <w:t>Meeting adjourned.</w:t>
      </w:r>
    </w:p>
    <w:p w14:paraId="51AA2932" w14:textId="0617CC18" w:rsidR="00456EFC" w:rsidRDefault="00456EFC" w:rsidP="000149D3">
      <w:pPr>
        <w:pStyle w:val="BodyA"/>
        <w:ind w:left="1080"/>
        <w:rPr>
          <w:rFonts w:ascii="Times New Roman" w:hAnsi="Times New Roman" w:cs="Times New Roman"/>
          <w:sz w:val="24"/>
          <w:szCs w:val="24"/>
        </w:rPr>
      </w:pPr>
    </w:p>
    <w:p w14:paraId="2E2CB883" w14:textId="04AF5814" w:rsidR="00012E62" w:rsidRDefault="00012E62" w:rsidP="00012E62">
      <w:pPr>
        <w:pStyle w:val="BodyA"/>
        <w:rPr>
          <w:rFonts w:ascii="Times New Roman" w:hAnsi="Times New Roman" w:cs="Times New Roman"/>
          <w:sz w:val="24"/>
          <w:szCs w:val="24"/>
        </w:rPr>
      </w:pPr>
    </w:p>
    <w:p w14:paraId="7458D598" w14:textId="6C5562A0" w:rsidR="0076443D" w:rsidRDefault="0076443D" w:rsidP="0076443D">
      <w:pPr>
        <w:pStyle w:val="BodyA"/>
        <w:rPr>
          <w:rFonts w:ascii="Times New Roman" w:hAnsi="Times New Roman" w:cs="Times New Roman"/>
          <w:sz w:val="24"/>
          <w:szCs w:val="24"/>
        </w:rPr>
      </w:pPr>
    </w:p>
    <w:p w14:paraId="218184CB" w14:textId="77777777" w:rsidR="0076443D" w:rsidRPr="00EC2726" w:rsidRDefault="0076443D" w:rsidP="0076443D">
      <w:pPr>
        <w:pStyle w:val="BodyA"/>
        <w:rPr>
          <w:rFonts w:ascii="Times New Roman" w:hAnsi="Times New Roman" w:cs="Times New Roman"/>
          <w:sz w:val="24"/>
          <w:szCs w:val="24"/>
        </w:rPr>
      </w:pPr>
    </w:p>
    <w:p w14:paraId="379E8D88" w14:textId="77777777" w:rsidR="0051409A" w:rsidRDefault="0051409A" w:rsidP="0051409A">
      <w:pPr>
        <w:pStyle w:val="BodyA"/>
        <w:rPr>
          <w:rFonts w:ascii="Times New Roman" w:hAnsi="Times New Roman" w:cs="Times New Roman"/>
          <w:sz w:val="24"/>
          <w:szCs w:val="24"/>
        </w:rPr>
      </w:pPr>
    </w:p>
    <w:p w14:paraId="324B7124" w14:textId="77777777" w:rsidR="00B1143B" w:rsidRDefault="00B1143B" w:rsidP="004E0C5A">
      <w:pPr>
        <w:pStyle w:val="BodyA"/>
        <w:rPr>
          <w:rFonts w:ascii="Times New Roman" w:hAnsi="Times New Roman" w:cs="Times New Roman"/>
          <w:sz w:val="24"/>
          <w:szCs w:val="24"/>
        </w:rPr>
      </w:pPr>
    </w:p>
    <w:p w14:paraId="36485618" w14:textId="101B9C5E" w:rsidR="00921B6F" w:rsidRDefault="00921B6F" w:rsidP="00105A0D">
      <w:pPr>
        <w:pStyle w:val="BodyA"/>
        <w:rPr>
          <w:rFonts w:ascii="Times New Roman" w:hAnsi="Times New Roman" w:cs="Times New Roman"/>
          <w:sz w:val="24"/>
          <w:szCs w:val="24"/>
        </w:rPr>
      </w:pPr>
    </w:p>
    <w:sectPr w:rsidR="00921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6C8"/>
    <w:multiLevelType w:val="hybridMultilevel"/>
    <w:tmpl w:val="698236EA"/>
    <w:styleLink w:val="Lettered"/>
    <w:lvl w:ilvl="0" w:tplc="40346DC2">
      <w:start w:val="1"/>
      <w:numFmt w:val="upperRoman"/>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118EEA62">
      <w:start w:val="1"/>
      <w:numFmt w:val="upperRoman"/>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6B7A8C1E">
      <w:start w:val="1"/>
      <w:numFmt w:val="upperRoman"/>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D048FCD2">
      <w:start w:val="1"/>
      <w:numFmt w:val="upperRoman"/>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BF606A78">
      <w:start w:val="1"/>
      <w:numFmt w:val="upperRoman"/>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08D8C51C">
      <w:start w:val="1"/>
      <w:numFmt w:val="upperRoman"/>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44B08766">
      <w:start w:val="1"/>
      <w:numFmt w:val="upperRoman"/>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B63EF722">
      <w:start w:val="1"/>
      <w:numFmt w:val="upperRoman"/>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9F724346">
      <w:start w:val="1"/>
      <w:numFmt w:val="upperRoman"/>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B61E0E"/>
    <w:multiLevelType w:val="hybridMultilevel"/>
    <w:tmpl w:val="E672498A"/>
    <w:lvl w:ilvl="0" w:tplc="3E163D80">
      <w:start w:val="1"/>
      <w:numFmt w:val="decimal"/>
      <w:lvlText w:val="%1."/>
      <w:lvlJc w:val="left"/>
      <w:pPr>
        <w:ind w:left="1125" w:hanging="360"/>
      </w:pPr>
      <w:rPr>
        <w:rFonts w:ascii="Times New Roman" w:hAnsi="Times New Roman" w:cs="Times New Roman" w:hint="default"/>
        <w:sz w:val="24"/>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15:restartNumberingAfterBreak="0">
    <w:nsid w:val="07BE46CC"/>
    <w:multiLevelType w:val="hybridMultilevel"/>
    <w:tmpl w:val="1BD88048"/>
    <w:lvl w:ilvl="0" w:tplc="42924DA4">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022C6"/>
    <w:multiLevelType w:val="hybridMultilevel"/>
    <w:tmpl w:val="8F8EB1C6"/>
    <w:lvl w:ilvl="0" w:tplc="B706E4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D7AC8"/>
    <w:multiLevelType w:val="hybridMultilevel"/>
    <w:tmpl w:val="947AB042"/>
    <w:lvl w:ilvl="0" w:tplc="03927644">
      <w:start w:val="3"/>
      <w:numFmt w:val="upperRoman"/>
      <w:lvlText w:val="%1&gt;"/>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10B937B9"/>
    <w:multiLevelType w:val="hybridMultilevel"/>
    <w:tmpl w:val="07A82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B06CA7"/>
    <w:multiLevelType w:val="hybridMultilevel"/>
    <w:tmpl w:val="D3D2B0CA"/>
    <w:lvl w:ilvl="0" w:tplc="38A0C6D0">
      <w:start w:val="1"/>
      <w:numFmt w:val="upperRoman"/>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E6D6F"/>
    <w:multiLevelType w:val="hybridMultilevel"/>
    <w:tmpl w:val="0C14C5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1455420E"/>
    <w:multiLevelType w:val="hybridMultilevel"/>
    <w:tmpl w:val="9292850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1B4F5026"/>
    <w:multiLevelType w:val="hybridMultilevel"/>
    <w:tmpl w:val="694CF5DA"/>
    <w:lvl w:ilvl="0" w:tplc="4C68C02C">
      <w:start w:val="1"/>
      <w:numFmt w:val="upperRoman"/>
      <w:lvlText w:val="%1."/>
      <w:lvlJc w:val="right"/>
      <w:pPr>
        <w:ind w:left="765"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1DBA1B02"/>
    <w:multiLevelType w:val="hybridMultilevel"/>
    <w:tmpl w:val="AC84DFE4"/>
    <w:lvl w:ilvl="0" w:tplc="98E036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A51F62"/>
    <w:multiLevelType w:val="hybridMultilevel"/>
    <w:tmpl w:val="539E6DCE"/>
    <w:lvl w:ilvl="0" w:tplc="6A524A7E">
      <w:start w:val="4"/>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3AE10FD1"/>
    <w:multiLevelType w:val="hybridMultilevel"/>
    <w:tmpl w:val="ED30FDB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3BEF772F"/>
    <w:multiLevelType w:val="hybridMultilevel"/>
    <w:tmpl w:val="0362015C"/>
    <w:lvl w:ilvl="0" w:tplc="3AA8A644">
      <w:start w:val="4"/>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BA70FB"/>
    <w:multiLevelType w:val="hybridMultilevel"/>
    <w:tmpl w:val="D4EA940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4AD625AF"/>
    <w:multiLevelType w:val="hybridMultilevel"/>
    <w:tmpl w:val="D61A4A6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4F9F5482"/>
    <w:multiLevelType w:val="hybridMultilevel"/>
    <w:tmpl w:val="6AA01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02B4978"/>
    <w:multiLevelType w:val="hybridMultilevel"/>
    <w:tmpl w:val="A7226D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E25E40"/>
    <w:multiLevelType w:val="hybridMultilevel"/>
    <w:tmpl w:val="36CE05DA"/>
    <w:lvl w:ilvl="0" w:tplc="01B60B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D60547"/>
    <w:multiLevelType w:val="hybridMultilevel"/>
    <w:tmpl w:val="6740925E"/>
    <w:lvl w:ilvl="0" w:tplc="6B32D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5E4CAC"/>
    <w:multiLevelType w:val="hybridMultilevel"/>
    <w:tmpl w:val="0AEECD68"/>
    <w:lvl w:ilvl="0" w:tplc="E9807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2216E2"/>
    <w:multiLevelType w:val="hybridMultilevel"/>
    <w:tmpl w:val="DA50B748"/>
    <w:lvl w:ilvl="0" w:tplc="B73CFA38">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E17A38"/>
    <w:multiLevelType w:val="hybridMultilevel"/>
    <w:tmpl w:val="06183E8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697E61B6"/>
    <w:multiLevelType w:val="hybridMultilevel"/>
    <w:tmpl w:val="DDB6323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6DA51F77"/>
    <w:multiLevelType w:val="hybridMultilevel"/>
    <w:tmpl w:val="698236EA"/>
    <w:numStyleLink w:val="Lettered"/>
  </w:abstractNum>
  <w:abstractNum w:abstractNumId="25" w15:restartNumberingAfterBreak="0">
    <w:nsid w:val="6FAC7A55"/>
    <w:multiLevelType w:val="hybridMultilevel"/>
    <w:tmpl w:val="A62686A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70AF26D9"/>
    <w:multiLevelType w:val="hybridMultilevel"/>
    <w:tmpl w:val="7C2ABA78"/>
    <w:lvl w:ilvl="0" w:tplc="F5660ADE">
      <w:start w:val="3"/>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7" w15:restartNumberingAfterBreak="0">
    <w:nsid w:val="73096F1B"/>
    <w:multiLevelType w:val="hybridMultilevel"/>
    <w:tmpl w:val="D0B4309E"/>
    <w:lvl w:ilvl="0" w:tplc="D19E56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7D49DE"/>
    <w:multiLevelType w:val="hybridMultilevel"/>
    <w:tmpl w:val="304414E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7F4C4D0C"/>
    <w:multiLevelType w:val="hybridMultilevel"/>
    <w:tmpl w:val="D0B4309E"/>
    <w:lvl w:ilvl="0" w:tplc="D19E56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6863887">
    <w:abstractNumId w:val="0"/>
  </w:num>
  <w:num w:numId="2" w16cid:durableId="2078357491">
    <w:abstractNumId w:val="24"/>
  </w:num>
  <w:num w:numId="3" w16cid:durableId="1800806302">
    <w:abstractNumId w:val="23"/>
  </w:num>
  <w:num w:numId="4" w16cid:durableId="744690009">
    <w:abstractNumId w:val="15"/>
  </w:num>
  <w:num w:numId="5" w16cid:durableId="1718166270">
    <w:abstractNumId w:val="28"/>
  </w:num>
  <w:num w:numId="6" w16cid:durableId="1457289880">
    <w:abstractNumId w:val="22"/>
  </w:num>
  <w:num w:numId="7" w16cid:durableId="511915330">
    <w:abstractNumId w:val="9"/>
  </w:num>
  <w:num w:numId="8" w16cid:durableId="1826118455">
    <w:abstractNumId w:val="17"/>
  </w:num>
  <w:num w:numId="9" w16cid:durableId="23949808">
    <w:abstractNumId w:val="12"/>
  </w:num>
  <w:num w:numId="10" w16cid:durableId="1719552746">
    <w:abstractNumId w:val="14"/>
  </w:num>
  <w:num w:numId="11" w16cid:durableId="1718969169">
    <w:abstractNumId w:val="25"/>
  </w:num>
  <w:num w:numId="12" w16cid:durableId="363677523">
    <w:abstractNumId w:val="16"/>
  </w:num>
  <w:num w:numId="13" w16cid:durableId="1147891313">
    <w:abstractNumId w:val="8"/>
  </w:num>
  <w:num w:numId="14" w16cid:durableId="507987876">
    <w:abstractNumId w:val="5"/>
  </w:num>
  <w:num w:numId="15" w16cid:durableId="292249506">
    <w:abstractNumId w:val="7"/>
  </w:num>
  <w:num w:numId="16" w16cid:durableId="1822916509">
    <w:abstractNumId w:val="13"/>
  </w:num>
  <w:num w:numId="17" w16cid:durableId="776339949">
    <w:abstractNumId w:val="19"/>
  </w:num>
  <w:num w:numId="18" w16cid:durableId="274990896">
    <w:abstractNumId w:val="1"/>
  </w:num>
  <w:num w:numId="19" w16cid:durableId="1380587471">
    <w:abstractNumId w:val="20"/>
  </w:num>
  <w:num w:numId="20" w16cid:durableId="1000045408">
    <w:abstractNumId w:val="3"/>
  </w:num>
  <w:num w:numId="21" w16cid:durableId="2082942431">
    <w:abstractNumId w:val="27"/>
  </w:num>
  <w:num w:numId="22" w16cid:durableId="2013604862">
    <w:abstractNumId w:val="21"/>
  </w:num>
  <w:num w:numId="23" w16cid:durableId="1543128521">
    <w:abstractNumId w:val="2"/>
  </w:num>
  <w:num w:numId="24" w16cid:durableId="455028752">
    <w:abstractNumId w:val="4"/>
  </w:num>
  <w:num w:numId="25" w16cid:durableId="602999949">
    <w:abstractNumId w:val="29"/>
  </w:num>
  <w:num w:numId="26" w16cid:durableId="1887909629">
    <w:abstractNumId w:val="10"/>
  </w:num>
  <w:num w:numId="27" w16cid:durableId="2139882602">
    <w:abstractNumId w:val="18"/>
  </w:num>
  <w:num w:numId="28" w16cid:durableId="1783501485">
    <w:abstractNumId w:val="11"/>
  </w:num>
  <w:num w:numId="29" w16cid:durableId="775829510">
    <w:abstractNumId w:val="26"/>
  </w:num>
  <w:num w:numId="30" w16cid:durableId="14080717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2B1"/>
    <w:rsid w:val="00002B76"/>
    <w:rsid w:val="000125EB"/>
    <w:rsid w:val="00012E62"/>
    <w:rsid w:val="000149D3"/>
    <w:rsid w:val="00015A71"/>
    <w:rsid w:val="000174E8"/>
    <w:rsid w:val="00024003"/>
    <w:rsid w:val="00024450"/>
    <w:rsid w:val="000428FF"/>
    <w:rsid w:val="00046D58"/>
    <w:rsid w:val="0006217B"/>
    <w:rsid w:val="00062796"/>
    <w:rsid w:val="000676D6"/>
    <w:rsid w:val="00085DF2"/>
    <w:rsid w:val="00092E5C"/>
    <w:rsid w:val="000A1CD3"/>
    <w:rsid w:val="000A497A"/>
    <w:rsid w:val="000B68C0"/>
    <w:rsid w:val="000C1ADA"/>
    <w:rsid w:val="000F3AE8"/>
    <w:rsid w:val="001011B2"/>
    <w:rsid w:val="0010465A"/>
    <w:rsid w:val="00105A0D"/>
    <w:rsid w:val="00106829"/>
    <w:rsid w:val="00123116"/>
    <w:rsid w:val="0013130B"/>
    <w:rsid w:val="00134EAE"/>
    <w:rsid w:val="0013749A"/>
    <w:rsid w:val="0015222A"/>
    <w:rsid w:val="0015481B"/>
    <w:rsid w:val="001558B8"/>
    <w:rsid w:val="00155E6A"/>
    <w:rsid w:val="0017750A"/>
    <w:rsid w:val="00192238"/>
    <w:rsid w:val="001A0C80"/>
    <w:rsid w:val="001A58B2"/>
    <w:rsid w:val="001C2127"/>
    <w:rsid w:val="001C48D6"/>
    <w:rsid w:val="001F0FC0"/>
    <w:rsid w:val="00201D80"/>
    <w:rsid w:val="00214FAB"/>
    <w:rsid w:val="00230240"/>
    <w:rsid w:val="00230F85"/>
    <w:rsid w:val="00240211"/>
    <w:rsid w:val="00243C17"/>
    <w:rsid w:val="002537C5"/>
    <w:rsid w:val="0025553D"/>
    <w:rsid w:val="00257542"/>
    <w:rsid w:val="00287D00"/>
    <w:rsid w:val="002C4623"/>
    <w:rsid w:val="002C5536"/>
    <w:rsid w:val="002C5E8D"/>
    <w:rsid w:val="002C7701"/>
    <w:rsid w:val="002D1C32"/>
    <w:rsid w:val="002D47FB"/>
    <w:rsid w:val="002F5C9C"/>
    <w:rsid w:val="00302257"/>
    <w:rsid w:val="0030297E"/>
    <w:rsid w:val="0030541A"/>
    <w:rsid w:val="00306501"/>
    <w:rsid w:val="0032610C"/>
    <w:rsid w:val="00341665"/>
    <w:rsid w:val="0036062E"/>
    <w:rsid w:val="0036314B"/>
    <w:rsid w:val="003824C1"/>
    <w:rsid w:val="00383F00"/>
    <w:rsid w:val="00392F52"/>
    <w:rsid w:val="003B0288"/>
    <w:rsid w:val="003B3145"/>
    <w:rsid w:val="003B6F78"/>
    <w:rsid w:val="003C237C"/>
    <w:rsid w:val="003D72AF"/>
    <w:rsid w:val="003E5AAB"/>
    <w:rsid w:val="003F1C2C"/>
    <w:rsid w:val="003F2318"/>
    <w:rsid w:val="0040782E"/>
    <w:rsid w:val="004152AC"/>
    <w:rsid w:val="00425DA8"/>
    <w:rsid w:val="0042622C"/>
    <w:rsid w:val="00436927"/>
    <w:rsid w:val="004411E0"/>
    <w:rsid w:val="00456EFC"/>
    <w:rsid w:val="00475523"/>
    <w:rsid w:val="00475A50"/>
    <w:rsid w:val="00497CB9"/>
    <w:rsid w:val="004C09E3"/>
    <w:rsid w:val="004C7E22"/>
    <w:rsid w:val="004D7D2E"/>
    <w:rsid w:val="004E0C5A"/>
    <w:rsid w:val="004E4E3C"/>
    <w:rsid w:val="004F0841"/>
    <w:rsid w:val="004F5D4C"/>
    <w:rsid w:val="004F7D1E"/>
    <w:rsid w:val="0050711F"/>
    <w:rsid w:val="0051038E"/>
    <w:rsid w:val="0051409A"/>
    <w:rsid w:val="00515C61"/>
    <w:rsid w:val="005361BB"/>
    <w:rsid w:val="00537888"/>
    <w:rsid w:val="0055104F"/>
    <w:rsid w:val="00573E23"/>
    <w:rsid w:val="00594997"/>
    <w:rsid w:val="005B1D34"/>
    <w:rsid w:val="005C5909"/>
    <w:rsid w:val="005E2374"/>
    <w:rsid w:val="005E5F85"/>
    <w:rsid w:val="005E733D"/>
    <w:rsid w:val="005F06C3"/>
    <w:rsid w:val="005F4723"/>
    <w:rsid w:val="005F6CF7"/>
    <w:rsid w:val="00610E6B"/>
    <w:rsid w:val="00612430"/>
    <w:rsid w:val="00612B74"/>
    <w:rsid w:val="00625088"/>
    <w:rsid w:val="0062558C"/>
    <w:rsid w:val="00634316"/>
    <w:rsid w:val="006354A8"/>
    <w:rsid w:val="00637995"/>
    <w:rsid w:val="006441DC"/>
    <w:rsid w:val="00650976"/>
    <w:rsid w:val="006765DE"/>
    <w:rsid w:val="0068136B"/>
    <w:rsid w:val="00694A1E"/>
    <w:rsid w:val="00695918"/>
    <w:rsid w:val="0069633C"/>
    <w:rsid w:val="006B1F88"/>
    <w:rsid w:val="006C1395"/>
    <w:rsid w:val="006C1FDE"/>
    <w:rsid w:val="006C2E18"/>
    <w:rsid w:val="006C6D9F"/>
    <w:rsid w:val="006F1BCD"/>
    <w:rsid w:val="006F1DB2"/>
    <w:rsid w:val="006F4A0C"/>
    <w:rsid w:val="006F76D4"/>
    <w:rsid w:val="00703414"/>
    <w:rsid w:val="00703504"/>
    <w:rsid w:val="007133D3"/>
    <w:rsid w:val="00716C08"/>
    <w:rsid w:val="007248CD"/>
    <w:rsid w:val="00742589"/>
    <w:rsid w:val="00753631"/>
    <w:rsid w:val="00761F4B"/>
    <w:rsid w:val="0076443D"/>
    <w:rsid w:val="0077702D"/>
    <w:rsid w:val="00780B8F"/>
    <w:rsid w:val="00781B22"/>
    <w:rsid w:val="007866F0"/>
    <w:rsid w:val="007908A4"/>
    <w:rsid w:val="00794166"/>
    <w:rsid w:val="00794A72"/>
    <w:rsid w:val="00795ABE"/>
    <w:rsid w:val="00796C7E"/>
    <w:rsid w:val="007A10BA"/>
    <w:rsid w:val="007B7A48"/>
    <w:rsid w:val="007B7B0D"/>
    <w:rsid w:val="007C46BE"/>
    <w:rsid w:val="007F0450"/>
    <w:rsid w:val="00803019"/>
    <w:rsid w:val="00826321"/>
    <w:rsid w:val="008342FD"/>
    <w:rsid w:val="00842A6C"/>
    <w:rsid w:val="00854F5F"/>
    <w:rsid w:val="00856818"/>
    <w:rsid w:val="008863D4"/>
    <w:rsid w:val="0089123D"/>
    <w:rsid w:val="008A3381"/>
    <w:rsid w:val="008A5A1A"/>
    <w:rsid w:val="008B3A2B"/>
    <w:rsid w:val="008C1FF7"/>
    <w:rsid w:val="008C3FF4"/>
    <w:rsid w:val="008D735B"/>
    <w:rsid w:val="008E2423"/>
    <w:rsid w:val="008F2ED0"/>
    <w:rsid w:val="008F3C35"/>
    <w:rsid w:val="008F792B"/>
    <w:rsid w:val="00900B3C"/>
    <w:rsid w:val="009012AE"/>
    <w:rsid w:val="00905533"/>
    <w:rsid w:val="00905B06"/>
    <w:rsid w:val="009068CA"/>
    <w:rsid w:val="00912FBA"/>
    <w:rsid w:val="00921B6F"/>
    <w:rsid w:val="0093161A"/>
    <w:rsid w:val="00932BED"/>
    <w:rsid w:val="00943E29"/>
    <w:rsid w:val="0094576D"/>
    <w:rsid w:val="009556C9"/>
    <w:rsid w:val="00955E38"/>
    <w:rsid w:val="009730EF"/>
    <w:rsid w:val="00973B8D"/>
    <w:rsid w:val="0098250C"/>
    <w:rsid w:val="009A57CA"/>
    <w:rsid w:val="009B02CF"/>
    <w:rsid w:val="009B1D58"/>
    <w:rsid w:val="009B2534"/>
    <w:rsid w:val="009B546F"/>
    <w:rsid w:val="009C0E76"/>
    <w:rsid w:val="009C1876"/>
    <w:rsid w:val="009D0D62"/>
    <w:rsid w:val="009E7645"/>
    <w:rsid w:val="009F6FDD"/>
    <w:rsid w:val="00A0311A"/>
    <w:rsid w:val="00A0434A"/>
    <w:rsid w:val="00A154C9"/>
    <w:rsid w:val="00A348E6"/>
    <w:rsid w:val="00A3636B"/>
    <w:rsid w:val="00A41D07"/>
    <w:rsid w:val="00A4409C"/>
    <w:rsid w:val="00A47510"/>
    <w:rsid w:val="00A90451"/>
    <w:rsid w:val="00AA39C7"/>
    <w:rsid w:val="00AC1B56"/>
    <w:rsid w:val="00AD6DD5"/>
    <w:rsid w:val="00AD7C6A"/>
    <w:rsid w:val="00AE32B1"/>
    <w:rsid w:val="00AF0E13"/>
    <w:rsid w:val="00B02336"/>
    <w:rsid w:val="00B06968"/>
    <w:rsid w:val="00B10C83"/>
    <w:rsid w:val="00B1143B"/>
    <w:rsid w:val="00B14640"/>
    <w:rsid w:val="00B22DC0"/>
    <w:rsid w:val="00B3121D"/>
    <w:rsid w:val="00B34410"/>
    <w:rsid w:val="00B55591"/>
    <w:rsid w:val="00B70DF5"/>
    <w:rsid w:val="00B72554"/>
    <w:rsid w:val="00B82978"/>
    <w:rsid w:val="00B83764"/>
    <w:rsid w:val="00B90874"/>
    <w:rsid w:val="00B91C2F"/>
    <w:rsid w:val="00BB21FF"/>
    <w:rsid w:val="00BC0F32"/>
    <w:rsid w:val="00BD14A8"/>
    <w:rsid w:val="00BD5087"/>
    <w:rsid w:val="00BD642B"/>
    <w:rsid w:val="00C046FC"/>
    <w:rsid w:val="00C07C3C"/>
    <w:rsid w:val="00C11FD5"/>
    <w:rsid w:val="00C21671"/>
    <w:rsid w:val="00C2258A"/>
    <w:rsid w:val="00C272B3"/>
    <w:rsid w:val="00C316C3"/>
    <w:rsid w:val="00C370A0"/>
    <w:rsid w:val="00C41B05"/>
    <w:rsid w:val="00C50327"/>
    <w:rsid w:val="00C56DBA"/>
    <w:rsid w:val="00C57B32"/>
    <w:rsid w:val="00C6288D"/>
    <w:rsid w:val="00C715AE"/>
    <w:rsid w:val="00C71876"/>
    <w:rsid w:val="00C9162D"/>
    <w:rsid w:val="00CD2BCD"/>
    <w:rsid w:val="00CE0B0B"/>
    <w:rsid w:val="00CE2EBB"/>
    <w:rsid w:val="00CE7BD3"/>
    <w:rsid w:val="00D00BBF"/>
    <w:rsid w:val="00D013BA"/>
    <w:rsid w:val="00D0559C"/>
    <w:rsid w:val="00D26BD6"/>
    <w:rsid w:val="00D31C79"/>
    <w:rsid w:val="00D3212D"/>
    <w:rsid w:val="00D42C14"/>
    <w:rsid w:val="00D743E7"/>
    <w:rsid w:val="00DA102C"/>
    <w:rsid w:val="00DA1B39"/>
    <w:rsid w:val="00DA5E07"/>
    <w:rsid w:val="00DA7039"/>
    <w:rsid w:val="00DB4063"/>
    <w:rsid w:val="00DE54DA"/>
    <w:rsid w:val="00DF008C"/>
    <w:rsid w:val="00DF152C"/>
    <w:rsid w:val="00DF38B3"/>
    <w:rsid w:val="00E00E3F"/>
    <w:rsid w:val="00E16BCE"/>
    <w:rsid w:val="00E23E0F"/>
    <w:rsid w:val="00E4158E"/>
    <w:rsid w:val="00E453AF"/>
    <w:rsid w:val="00E56D86"/>
    <w:rsid w:val="00E672BF"/>
    <w:rsid w:val="00EA084B"/>
    <w:rsid w:val="00EA2AB1"/>
    <w:rsid w:val="00EA71FE"/>
    <w:rsid w:val="00EB55BE"/>
    <w:rsid w:val="00EC0E03"/>
    <w:rsid w:val="00EC2726"/>
    <w:rsid w:val="00EF3550"/>
    <w:rsid w:val="00F00C35"/>
    <w:rsid w:val="00F024ED"/>
    <w:rsid w:val="00F065D8"/>
    <w:rsid w:val="00F10860"/>
    <w:rsid w:val="00F13E53"/>
    <w:rsid w:val="00F170F6"/>
    <w:rsid w:val="00F223A8"/>
    <w:rsid w:val="00F37148"/>
    <w:rsid w:val="00F40A15"/>
    <w:rsid w:val="00F70A94"/>
    <w:rsid w:val="00F82E2B"/>
    <w:rsid w:val="00F8382D"/>
    <w:rsid w:val="00F83854"/>
    <w:rsid w:val="00F84349"/>
    <w:rsid w:val="00F8522E"/>
    <w:rsid w:val="00FA2323"/>
    <w:rsid w:val="00FA2400"/>
    <w:rsid w:val="00FB10AA"/>
    <w:rsid w:val="00FD1D0B"/>
    <w:rsid w:val="00FD3DF4"/>
    <w:rsid w:val="00FD75A9"/>
    <w:rsid w:val="00FF0A74"/>
    <w:rsid w:val="00FF2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3E468"/>
  <w15:chartTrackingRefBased/>
  <w15:docId w15:val="{0CC68AF9-9FA0-4F1F-A46C-CFDE4624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2B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AE32B1"/>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TableStyle2">
    <w:name w:val="Table Style 2"/>
    <w:rsid w:val="00AE32B1"/>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rPr>
  </w:style>
  <w:style w:type="paragraph" w:customStyle="1" w:styleId="BodyB">
    <w:name w:val="Body B"/>
    <w:rsid w:val="00AE32B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numbering" w:customStyle="1" w:styleId="Lettered">
    <w:name w:val="Lettered"/>
    <w:rsid w:val="00AE32B1"/>
    <w:pPr>
      <w:numPr>
        <w:numId w:val="1"/>
      </w:numPr>
    </w:pPr>
  </w:style>
  <w:style w:type="paragraph" w:styleId="NormalWeb">
    <w:name w:val="Normal (Web)"/>
    <w:basedOn w:val="Normal"/>
    <w:uiPriority w:val="99"/>
    <w:semiHidden/>
    <w:unhideWhenUsed/>
    <w:rsid w:val="000A1CD3"/>
  </w:style>
  <w:style w:type="paragraph" w:styleId="BalloonText">
    <w:name w:val="Balloon Text"/>
    <w:basedOn w:val="Normal"/>
    <w:link w:val="BalloonTextChar"/>
    <w:uiPriority w:val="99"/>
    <w:semiHidden/>
    <w:unhideWhenUsed/>
    <w:rsid w:val="000A1C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CD3"/>
    <w:rPr>
      <w:rFonts w:ascii="Segoe UI" w:eastAsia="Arial Unicode MS" w:hAnsi="Segoe UI" w:cs="Segoe UI"/>
      <w:sz w:val="18"/>
      <w:szCs w:val="18"/>
      <w:bdr w:val="nil"/>
    </w:rPr>
  </w:style>
  <w:style w:type="paragraph" w:styleId="ListParagraph">
    <w:name w:val="List Paragraph"/>
    <w:basedOn w:val="Normal"/>
    <w:uiPriority w:val="34"/>
    <w:qFormat/>
    <w:rsid w:val="007133D3"/>
    <w:pPr>
      <w:ind w:left="720"/>
      <w:contextualSpacing/>
    </w:pPr>
  </w:style>
  <w:style w:type="character" w:styleId="Hyperlink">
    <w:name w:val="Hyperlink"/>
    <w:basedOn w:val="DefaultParagraphFont"/>
    <w:uiPriority w:val="99"/>
    <w:unhideWhenUsed/>
    <w:rsid w:val="00D26BD6"/>
    <w:rPr>
      <w:color w:val="0563C1" w:themeColor="hyperlink"/>
      <w:u w:val="single"/>
    </w:rPr>
  </w:style>
  <w:style w:type="character" w:styleId="UnresolvedMention">
    <w:name w:val="Unresolved Mention"/>
    <w:basedOn w:val="DefaultParagraphFont"/>
    <w:uiPriority w:val="99"/>
    <w:semiHidden/>
    <w:unhideWhenUsed/>
    <w:rsid w:val="00D26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879662">
      <w:bodyDiv w:val="1"/>
      <w:marLeft w:val="0"/>
      <w:marRight w:val="0"/>
      <w:marTop w:val="0"/>
      <w:marBottom w:val="0"/>
      <w:divBdr>
        <w:top w:val="none" w:sz="0" w:space="0" w:color="auto"/>
        <w:left w:val="none" w:sz="0" w:space="0" w:color="auto"/>
        <w:bottom w:val="none" w:sz="0" w:space="0" w:color="auto"/>
        <w:right w:val="none" w:sz="0" w:space="0" w:color="auto"/>
      </w:divBdr>
    </w:div>
    <w:div w:id="186150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75660-17B7-4CC3-A6B6-B29333146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Lewis</dc:creator>
  <cp:keywords/>
  <dc:description/>
  <cp:lastModifiedBy>Next Generation Academy</cp:lastModifiedBy>
  <cp:revision>2</cp:revision>
  <cp:lastPrinted>2024-12-02T18:00:00Z</cp:lastPrinted>
  <dcterms:created xsi:type="dcterms:W3CDTF">2024-12-02T18:01:00Z</dcterms:created>
  <dcterms:modified xsi:type="dcterms:W3CDTF">2024-12-02T18:01:00Z</dcterms:modified>
</cp:coreProperties>
</file>